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Ind w:w="-176" w:type="dxa"/>
        <w:tblLayout w:type="fixed"/>
        <w:tblLook w:val="01E0"/>
      </w:tblPr>
      <w:tblGrid>
        <w:gridCol w:w="5009"/>
        <w:gridCol w:w="5010"/>
      </w:tblGrid>
      <w:tr w:rsidR="005030C5" w:rsidRPr="008208EF" w:rsidTr="00927CB2">
        <w:trPr>
          <w:trHeight w:val="732"/>
        </w:trPr>
        <w:tc>
          <w:tcPr>
            <w:tcW w:w="5009" w:type="dxa"/>
            <w:vMerge w:val="restart"/>
            <w:vAlign w:val="center"/>
          </w:tcPr>
          <w:p w:rsidR="005030C5" w:rsidRPr="008208EF" w:rsidRDefault="008855AC" w:rsidP="002E03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876550" cy="1409700"/>
                  <wp:effectExtent l="19050" t="0" r="0" b="0"/>
                  <wp:docPr id="1" name="Рисунок 1" descr="Бланк письма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ланк письма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0" w:type="dxa"/>
            <w:tcBorders>
              <w:left w:val="nil"/>
            </w:tcBorders>
            <w:vAlign w:val="center"/>
          </w:tcPr>
          <w:p w:rsidR="005030C5" w:rsidRPr="002E0394" w:rsidRDefault="005030C5" w:rsidP="002E03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030C5" w:rsidRPr="008208EF" w:rsidTr="00927CB2">
        <w:trPr>
          <w:trHeight w:val="661"/>
        </w:trPr>
        <w:tc>
          <w:tcPr>
            <w:tcW w:w="5009" w:type="dxa"/>
            <w:vMerge/>
            <w:vAlign w:val="center"/>
          </w:tcPr>
          <w:p w:rsidR="005030C5" w:rsidRPr="008208EF" w:rsidRDefault="005030C5" w:rsidP="002E03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5010" w:type="dxa"/>
            <w:tcBorders>
              <w:left w:val="nil"/>
            </w:tcBorders>
            <w:vAlign w:val="center"/>
          </w:tcPr>
          <w:p w:rsidR="005030C5" w:rsidRDefault="005030C5" w:rsidP="00407E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394">
              <w:rPr>
                <w:rFonts w:ascii="Times New Roman" w:hAnsi="Times New Roman"/>
                <w:lang w:eastAsia="ru-RU"/>
              </w:rPr>
              <w:t>Руководителям энергетических компаний</w:t>
            </w:r>
            <w:r w:rsidRPr="002E0394">
              <w:rPr>
                <w:rFonts w:ascii="Times New Roman" w:hAnsi="Times New Roman"/>
                <w:lang w:eastAsia="ru-RU"/>
              </w:rPr>
              <w:br/>
            </w:r>
          </w:p>
          <w:p w:rsidR="005030C5" w:rsidRPr="002E0394" w:rsidRDefault="005030C5" w:rsidP="00407E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030C5" w:rsidRPr="008208EF" w:rsidTr="00927CB2">
        <w:trPr>
          <w:trHeight w:val="544"/>
        </w:trPr>
        <w:tc>
          <w:tcPr>
            <w:tcW w:w="5009" w:type="dxa"/>
            <w:vAlign w:val="center"/>
          </w:tcPr>
          <w:p w:rsidR="005030C5" w:rsidRDefault="00345D40" w:rsidP="004A697D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685B77">
              <w:rPr>
                <w:rFonts w:ascii="Times New Roman" w:hAnsi="Times New Roman"/>
                <w:lang w:eastAsia="ru-RU"/>
              </w:rPr>
              <w:t>__________</w:t>
            </w:r>
            <w:r w:rsidR="00685B77">
              <w:rPr>
                <w:rFonts w:ascii="Times New Roman" w:hAnsi="Times New Roman"/>
                <w:lang w:eastAsia="ru-RU"/>
              </w:rPr>
              <w:t>____</w:t>
            </w:r>
            <w:r w:rsidR="00016A47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="005030C5" w:rsidRPr="002E0394">
              <w:rPr>
                <w:rFonts w:ascii="Times New Roman" w:hAnsi="Times New Roman"/>
                <w:lang w:eastAsia="ru-RU"/>
              </w:rPr>
              <w:t>№</w:t>
            </w:r>
            <w:r w:rsidR="005030C5" w:rsidRPr="001D3D4F">
              <w:rPr>
                <w:rFonts w:ascii="Times New Roman" w:hAnsi="Times New Roman"/>
                <w:lang w:eastAsia="ru-RU"/>
              </w:rPr>
              <w:t xml:space="preserve"> </w:t>
            </w:r>
            <w:r w:rsidR="00E87391">
              <w:rPr>
                <w:rFonts w:ascii="Times New Roman" w:hAnsi="Times New Roman"/>
                <w:u w:val="single"/>
                <w:lang w:val="en-US" w:eastAsia="ru-RU"/>
              </w:rPr>
              <w:t xml:space="preserve">   </w:t>
            </w:r>
            <w:proofErr w:type="gramStart"/>
            <w:r w:rsidR="00E87391">
              <w:rPr>
                <w:rFonts w:ascii="Times New Roman" w:hAnsi="Times New Roman"/>
                <w:u w:val="single"/>
                <w:lang w:eastAsia="ru-RU"/>
              </w:rPr>
              <w:t>СМ</w:t>
            </w:r>
            <w:proofErr w:type="gramEnd"/>
            <w:r w:rsidR="00E87391" w:rsidRPr="00685B77">
              <w:rPr>
                <w:rFonts w:ascii="Times New Roman" w:hAnsi="Times New Roman"/>
                <w:lang w:val="en-US" w:eastAsia="ru-RU"/>
              </w:rPr>
              <w:t>/</w:t>
            </w:r>
            <w:r w:rsidRPr="00685B77">
              <w:rPr>
                <w:rFonts w:ascii="Times New Roman" w:hAnsi="Times New Roman"/>
                <w:lang w:eastAsia="ru-RU"/>
              </w:rPr>
              <w:t>___</w:t>
            </w:r>
            <w:r w:rsidR="00685B77">
              <w:rPr>
                <w:rFonts w:ascii="Times New Roman" w:hAnsi="Times New Roman"/>
                <w:lang w:eastAsia="ru-RU"/>
              </w:rPr>
              <w:t>___</w:t>
            </w:r>
            <w:r w:rsidR="00E87391" w:rsidRPr="00685B77">
              <w:rPr>
                <w:rFonts w:ascii="Times New Roman" w:hAnsi="Times New Roman"/>
                <w:lang w:eastAsia="ru-RU"/>
              </w:rPr>
              <w:t>___</w:t>
            </w:r>
            <w:r w:rsidR="00E87391" w:rsidRPr="00685B77">
              <w:rPr>
                <w:rFonts w:ascii="Times New Roman" w:hAnsi="Times New Roman"/>
                <w:lang w:val="en-US" w:eastAsia="ru-RU"/>
              </w:rPr>
              <w:t>_</w:t>
            </w:r>
            <w:r w:rsidR="005030C5" w:rsidRPr="00685B77">
              <w:rPr>
                <w:rFonts w:ascii="Times New Roman" w:hAnsi="Times New Roman"/>
                <w:lang w:eastAsia="ru-RU"/>
              </w:rPr>
              <w:t>_</w:t>
            </w:r>
            <w:r w:rsidR="005030C5">
              <w:rPr>
                <w:rFonts w:ascii="Times New Roman" w:hAnsi="Times New Roman"/>
                <w:u w:val="single"/>
                <w:lang w:eastAsia="ru-RU"/>
              </w:rPr>
              <w:t xml:space="preserve">         </w:t>
            </w:r>
            <w:r w:rsidR="005030C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5030C5" w:rsidRPr="002E0394" w:rsidRDefault="005030C5" w:rsidP="004A697D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Pr="002E0394">
              <w:rPr>
                <w:rFonts w:ascii="Times New Roman" w:hAnsi="Times New Roman"/>
                <w:lang w:eastAsia="ru-RU"/>
              </w:rPr>
              <w:t>а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E0394">
              <w:rPr>
                <w:rFonts w:ascii="Times New Roman" w:hAnsi="Times New Roman"/>
                <w:lang w:eastAsia="ru-RU"/>
              </w:rPr>
              <w:t>___________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E0394">
              <w:rPr>
                <w:rFonts w:ascii="Times New Roman" w:hAnsi="Times New Roman"/>
                <w:lang w:eastAsia="ru-RU"/>
              </w:rPr>
              <w:t>от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E0394">
              <w:rPr>
                <w:rFonts w:ascii="Times New Roman" w:hAnsi="Times New Roman"/>
                <w:lang w:eastAsia="ru-RU"/>
              </w:rPr>
              <w:t>________</w:t>
            </w:r>
            <w:r w:rsidR="00345D40">
              <w:rPr>
                <w:rFonts w:ascii="Times New Roman" w:hAnsi="Times New Roman"/>
                <w:lang w:eastAsia="ru-RU"/>
              </w:rPr>
              <w:t>_</w:t>
            </w:r>
            <w:r w:rsidRPr="002E0394">
              <w:rPr>
                <w:rFonts w:ascii="Times New Roman" w:hAnsi="Times New Roman"/>
                <w:lang w:eastAsia="ru-RU"/>
              </w:rPr>
              <w:t>_</w:t>
            </w:r>
            <w:r w:rsidR="00685B77">
              <w:rPr>
                <w:rFonts w:ascii="Times New Roman" w:hAnsi="Times New Roman"/>
                <w:lang w:eastAsia="ru-RU"/>
              </w:rPr>
              <w:t>__</w:t>
            </w:r>
            <w:r w:rsidRPr="002E0394">
              <w:rPr>
                <w:rFonts w:ascii="Times New Roman" w:hAnsi="Times New Roman"/>
                <w:lang w:eastAsia="ru-RU"/>
              </w:rPr>
              <w:t>___</w:t>
            </w:r>
          </w:p>
        </w:tc>
        <w:tc>
          <w:tcPr>
            <w:tcW w:w="5010" w:type="dxa"/>
            <w:vAlign w:val="center"/>
          </w:tcPr>
          <w:p w:rsidR="005030C5" w:rsidRPr="002E0394" w:rsidRDefault="005030C5" w:rsidP="002E03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030C5" w:rsidRPr="008208EF" w:rsidTr="00927CB2">
        <w:trPr>
          <w:trHeight w:val="582"/>
        </w:trPr>
        <w:tc>
          <w:tcPr>
            <w:tcW w:w="5009" w:type="dxa"/>
            <w:vAlign w:val="bottom"/>
          </w:tcPr>
          <w:p w:rsidR="005030C5" w:rsidRPr="00685B77" w:rsidRDefault="005030C5" w:rsidP="008D50A5">
            <w:pPr>
              <w:spacing w:after="0" w:line="240" w:lineRule="auto"/>
              <w:ind w:left="34" w:right="222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5B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 обучении </w:t>
            </w:r>
            <w:r w:rsidRPr="00685B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руководителей и специалистов </w:t>
            </w:r>
            <w:r w:rsidR="00B67F06" w:rsidRPr="00685B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энергетических компаний</w:t>
            </w:r>
            <w:r w:rsidRPr="00685B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r w:rsidR="008D50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июне</w:t>
            </w:r>
            <w:r w:rsidR="00B67F06" w:rsidRPr="00685B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16A47" w:rsidRPr="00685B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45D40" w:rsidRPr="00685B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  <w:r w:rsidR="00016A47" w:rsidRPr="00685B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85B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010" w:type="dxa"/>
            <w:vAlign w:val="center"/>
          </w:tcPr>
          <w:p w:rsidR="005030C5" w:rsidRPr="002E0394" w:rsidRDefault="005030C5" w:rsidP="002E03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5D4093" w:rsidRPr="002E0394" w:rsidRDefault="005D4093" w:rsidP="00ED0B66">
      <w:pPr>
        <w:spacing w:after="0" w:line="240" w:lineRule="auto"/>
        <w:ind w:right="-143"/>
        <w:rPr>
          <w:rFonts w:ascii="Times New Roman" w:hAnsi="Times New Roman"/>
        </w:rPr>
      </w:pPr>
    </w:p>
    <w:p w:rsidR="00685B77" w:rsidRDefault="00685B77" w:rsidP="00E30CA4">
      <w:pPr>
        <w:spacing w:after="0" w:line="240" w:lineRule="auto"/>
        <w:ind w:left="-142" w:right="-142"/>
        <w:jc w:val="center"/>
        <w:rPr>
          <w:rFonts w:ascii="Times New Roman" w:hAnsi="Times New Roman"/>
          <w:b/>
        </w:rPr>
      </w:pPr>
    </w:p>
    <w:p w:rsidR="005030C5" w:rsidRPr="00685B77" w:rsidRDefault="005030C5" w:rsidP="00E30CA4">
      <w:pPr>
        <w:spacing w:after="0" w:line="240" w:lineRule="auto"/>
        <w:ind w:left="-142" w:right="-142"/>
        <w:jc w:val="center"/>
        <w:rPr>
          <w:rFonts w:ascii="Times New Roman" w:hAnsi="Times New Roman"/>
          <w:b/>
        </w:rPr>
      </w:pPr>
      <w:r w:rsidRPr="00685B77">
        <w:rPr>
          <w:rFonts w:ascii="Times New Roman" w:hAnsi="Times New Roman"/>
          <w:b/>
        </w:rPr>
        <w:t>Уважаемые коллеги!</w:t>
      </w:r>
    </w:p>
    <w:p w:rsidR="005030C5" w:rsidRPr="00E05FAA" w:rsidRDefault="005030C5" w:rsidP="00E30CA4">
      <w:pPr>
        <w:spacing w:after="0" w:line="240" w:lineRule="auto"/>
        <w:ind w:left="-142" w:right="-142"/>
        <w:jc w:val="center"/>
        <w:rPr>
          <w:rFonts w:ascii="Times New Roman" w:hAnsi="Times New Roman"/>
        </w:rPr>
      </w:pPr>
    </w:p>
    <w:p w:rsidR="005030C5" w:rsidRPr="00E05FAA" w:rsidRDefault="005030C5" w:rsidP="00E30CA4">
      <w:pPr>
        <w:spacing w:after="0" w:line="240" w:lineRule="auto"/>
        <w:ind w:left="-142" w:right="-142" w:firstLine="710"/>
        <w:jc w:val="both"/>
        <w:rPr>
          <w:rFonts w:ascii="Times New Roman" w:hAnsi="Times New Roman"/>
        </w:rPr>
      </w:pPr>
      <w:r w:rsidRPr="00E05FAA">
        <w:rPr>
          <w:rFonts w:ascii="Times New Roman" w:hAnsi="Times New Roman"/>
        </w:rPr>
        <w:t>Корпоративный энергетический университет</w:t>
      </w:r>
      <w:r w:rsidR="008B1F7F">
        <w:rPr>
          <w:rFonts w:ascii="Times New Roman" w:hAnsi="Times New Roman"/>
        </w:rPr>
        <w:t xml:space="preserve"> (КЭУ) приглашает руководителей</w:t>
      </w:r>
      <w:r w:rsidRPr="00E05FAA">
        <w:rPr>
          <w:rFonts w:ascii="Times New Roman" w:hAnsi="Times New Roman"/>
        </w:rPr>
        <w:t xml:space="preserve"> и специалистов энергетических компаний</w:t>
      </w:r>
      <w:r w:rsidR="005D4093" w:rsidRPr="00E05FAA">
        <w:rPr>
          <w:rFonts w:ascii="Times New Roman" w:hAnsi="Times New Roman"/>
        </w:rPr>
        <w:t xml:space="preserve"> на курсы повышения квалификации в </w:t>
      </w:r>
      <w:r w:rsidR="008D50A5">
        <w:rPr>
          <w:rFonts w:ascii="Times New Roman" w:hAnsi="Times New Roman"/>
          <w:b/>
        </w:rPr>
        <w:t>июне</w:t>
      </w:r>
      <w:r w:rsidR="005D4093" w:rsidRPr="00E05FAA">
        <w:rPr>
          <w:rFonts w:ascii="Times New Roman" w:hAnsi="Times New Roman"/>
        </w:rPr>
        <w:t xml:space="preserve"> </w:t>
      </w:r>
      <w:r w:rsidR="00016A47" w:rsidRPr="00E05FAA">
        <w:rPr>
          <w:rFonts w:ascii="Times New Roman" w:hAnsi="Times New Roman"/>
          <w:b/>
        </w:rPr>
        <w:t>201</w:t>
      </w:r>
      <w:r w:rsidR="00345D40" w:rsidRPr="00E05FAA">
        <w:rPr>
          <w:rFonts w:ascii="Times New Roman" w:hAnsi="Times New Roman"/>
          <w:b/>
        </w:rPr>
        <w:t>7</w:t>
      </w:r>
      <w:r w:rsidR="00016A47" w:rsidRPr="00E05FAA">
        <w:rPr>
          <w:rFonts w:ascii="Times New Roman" w:hAnsi="Times New Roman"/>
          <w:b/>
        </w:rPr>
        <w:t xml:space="preserve"> года</w:t>
      </w:r>
      <w:r w:rsidR="00B67F06" w:rsidRPr="00E05FAA">
        <w:rPr>
          <w:rFonts w:ascii="Times New Roman" w:hAnsi="Times New Roman"/>
          <w:b/>
        </w:rPr>
        <w:t xml:space="preserve"> </w:t>
      </w:r>
      <w:r w:rsidR="00B67F06" w:rsidRPr="00E05FAA">
        <w:rPr>
          <w:rFonts w:ascii="Times New Roman" w:hAnsi="Times New Roman"/>
        </w:rPr>
        <w:t>по следующим темам</w:t>
      </w:r>
      <w:r w:rsidRPr="00E05FAA">
        <w:rPr>
          <w:rFonts w:ascii="Times New Roman" w:hAnsi="Times New Roman"/>
        </w:rPr>
        <w:t>:</w:t>
      </w:r>
    </w:p>
    <w:p w:rsidR="005030C5" w:rsidRPr="00E05FAA" w:rsidRDefault="005030C5" w:rsidP="00E30CA4">
      <w:pPr>
        <w:spacing w:after="0" w:line="240" w:lineRule="auto"/>
        <w:ind w:left="-142" w:right="-142" w:firstLine="710"/>
        <w:jc w:val="both"/>
        <w:rPr>
          <w:rFonts w:ascii="Times New Roman" w:hAnsi="Times New Roman"/>
          <w:sz w:val="16"/>
          <w:szCs w:val="16"/>
        </w:rPr>
      </w:pPr>
    </w:p>
    <w:tbl>
      <w:tblPr>
        <w:tblW w:w="9839" w:type="dxa"/>
        <w:jc w:val="center"/>
        <w:tblInd w:w="-2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33"/>
        <w:gridCol w:w="1726"/>
        <w:gridCol w:w="2040"/>
      </w:tblGrid>
      <w:tr w:rsidR="00B67F06" w:rsidRPr="008B1F7F" w:rsidTr="00B74BFC">
        <w:trPr>
          <w:trHeight w:val="35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67F06" w:rsidRPr="008B1F7F" w:rsidRDefault="00B67F06" w:rsidP="00B74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F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vAlign w:val="center"/>
          </w:tcPr>
          <w:p w:rsidR="00B67F06" w:rsidRPr="008B1F7F" w:rsidRDefault="00B67F06" w:rsidP="00B74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F7F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67F06" w:rsidRPr="008B1F7F" w:rsidRDefault="00B67F06" w:rsidP="00B74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F7F">
              <w:rPr>
                <w:rFonts w:ascii="Times New Roman" w:hAnsi="Times New Roman"/>
                <w:b/>
              </w:rPr>
              <w:t>Сроки обучения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B67F06" w:rsidRPr="008B1F7F" w:rsidRDefault="00B67F06" w:rsidP="00B74B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F7F">
              <w:rPr>
                <w:rFonts w:ascii="Times New Roman" w:hAnsi="Times New Roman"/>
                <w:b/>
              </w:rPr>
              <w:t>Стоимость</w:t>
            </w:r>
            <w:r w:rsidR="00817DE2" w:rsidRPr="008B1F7F">
              <w:rPr>
                <w:rFonts w:ascii="Times New Roman" w:hAnsi="Times New Roman"/>
                <w:b/>
              </w:rPr>
              <w:t>, руб.</w:t>
            </w:r>
          </w:p>
        </w:tc>
      </w:tr>
      <w:tr w:rsidR="004717BF" w:rsidRPr="008B1F7F" w:rsidTr="00B74BFC">
        <w:trPr>
          <w:trHeight w:val="527"/>
          <w:jc w:val="center"/>
        </w:trPr>
        <w:tc>
          <w:tcPr>
            <w:tcW w:w="9839" w:type="dxa"/>
            <w:gridSpan w:val="4"/>
            <w:shd w:val="clear" w:color="auto" w:fill="DDD9C3" w:themeFill="background2" w:themeFillShade="E6"/>
            <w:vAlign w:val="center"/>
          </w:tcPr>
          <w:p w:rsidR="004717BF" w:rsidRPr="008B1F7F" w:rsidRDefault="004717BF" w:rsidP="00B74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Профессиональная переподготовка руководителей и специалистов в соответствии с требованиями </w:t>
            </w:r>
            <w:proofErr w:type="spellStart"/>
            <w:r w:rsidRPr="008B1F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профстандарта</w:t>
            </w:r>
            <w:proofErr w:type="spellEnd"/>
            <w:r w:rsidRPr="008B1F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(256 часов) с выдачей диплома</w:t>
            </w:r>
          </w:p>
        </w:tc>
      </w:tr>
      <w:tr w:rsidR="004717BF" w:rsidRPr="008B1F7F" w:rsidTr="00B74BFC">
        <w:trPr>
          <w:trHeight w:val="549"/>
          <w:jc w:val="center"/>
        </w:trPr>
        <w:tc>
          <w:tcPr>
            <w:tcW w:w="540" w:type="dxa"/>
            <w:vAlign w:val="center"/>
          </w:tcPr>
          <w:p w:rsidR="004717BF" w:rsidRPr="008B1F7F" w:rsidRDefault="004717BF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4717BF" w:rsidRPr="008B1F7F" w:rsidRDefault="004717BF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>персонал</w:t>
            </w:r>
            <w:r w:rsidR="002169D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служб охраны труда предприятий по программе "Охрана труда"</w:t>
            </w:r>
          </w:p>
        </w:tc>
        <w:tc>
          <w:tcPr>
            <w:tcW w:w="1726" w:type="dxa"/>
            <w:vAlign w:val="center"/>
          </w:tcPr>
          <w:p w:rsidR="004717BF" w:rsidRPr="00AA4642" w:rsidRDefault="004717BF" w:rsidP="00B74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642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2040" w:type="dxa"/>
            <w:vAlign w:val="center"/>
          </w:tcPr>
          <w:p w:rsidR="004717BF" w:rsidRPr="008B1F7F" w:rsidRDefault="004717BF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>64 000</w:t>
            </w:r>
          </w:p>
        </w:tc>
      </w:tr>
      <w:tr w:rsidR="004717BF" w:rsidRPr="008B1F7F" w:rsidTr="00B74BFC">
        <w:trPr>
          <w:trHeight w:val="557"/>
          <w:jc w:val="center"/>
        </w:trPr>
        <w:tc>
          <w:tcPr>
            <w:tcW w:w="540" w:type="dxa"/>
            <w:vAlign w:val="center"/>
          </w:tcPr>
          <w:p w:rsidR="004717BF" w:rsidRPr="008B1F7F" w:rsidRDefault="004717BF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4717BF" w:rsidRPr="008B1F7F" w:rsidRDefault="004717BF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>техническ</w:t>
            </w:r>
            <w:r w:rsidR="002169D8">
              <w:rPr>
                <w:rFonts w:ascii="Times New Roman" w:hAnsi="Times New Roman"/>
                <w:color w:val="000000"/>
                <w:sz w:val="20"/>
                <w:szCs w:val="20"/>
              </w:rPr>
              <w:t>их</w:t>
            </w: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руководител</w:t>
            </w:r>
            <w:r w:rsidR="00216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ей </w:t>
            </w: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генерирующих компаний </w:t>
            </w:r>
            <w:r w:rsidR="00216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программе </w:t>
            </w: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>"Школа Главного инженера ТЭС"</w:t>
            </w:r>
          </w:p>
        </w:tc>
        <w:tc>
          <w:tcPr>
            <w:tcW w:w="1726" w:type="dxa"/>
            <w:vAlign w:val="center"/>
          </w:tcPr>
          <w:p w:rsidR="004717BF" w:rsidRPr="00AA4642" w:rsidRDefault="004717BF" w:rsidP="00B74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642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2040" w:type="dxa"/>
            <w:vAlign w:val="center"/>
          </w:tcPr>
          <w:p w:rsidR="004717BF" w:rsidRPr="008B1F7F" w:rsidRDefault="004717BF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>145 000</w:t>
            </w:r>
          </w:p>
        </w:tc>
      </w:tr>
      <w:tr w:rsidR="004717BF" w:rsidRPr="008B1F7F" w:rsidTr="00B74BFC">
        <w:trPr>
          <w:trHeight w:val="423"/>
          <w:jc w:val="center"/>
        </w:trPr>
        <w:tc>
          <w:tcPr>
            <w:tcW w:w="540" w:type="dxa"/>
            <w:vAlign w:val="center"/>
          </w:tcPr>
          <w:p w:rsidR="004717BF" w:rsidRPr="008B1F7F" w:rsidRDefault="004717BF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4717BF" w:rsidRPr="008B1F7F" w:rsidRDefault="004717BF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>на должность "Начальник котлотурбинного цеха ТЭС"</w:t>
            </w:r>
          </w:p>
        </w:tc>
        <w:tc>
          <w:tcPr>
            <w:tcW w:w="1726" w:type="dxa"/>
            <w:vAlign w:val="center"/>
          </w:tcPr>
          <w:p w:rsidR="004717BF" w:rsidRPr="00AA4642" w:rsidRDefault="004717BF" w:rsidP="00B74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642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2040" w:type="dxa"/>
            <w:vAlign w:val="center"/>
          </w:tcPr>
          <w:p w:rsidR="004717BF" w:rsidRPr="008B1F7F" w:rsidRDefault="004717BF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>154 000</w:t>
            </w:r>
          </w:p>
        </w:tc>
      </w:tr>
      <w:tr w:rsidR="004717BF" w:rsidRPr="008B1F7F" w:rsidTr="00B74BFC">
        <w:trPr>
          <w:trHeight w:val="415"/>
          <w:jc w:val="center"/>
        </w:trPr>
        <w:tc>
          <w:tcPr>
            <w:tcW w:w="540" w:type="dxa"/>
            <w:vAlign w:val="center"/>
          </w:tcPr>
          <w:p w:rsidR="004717BF" w:rsidRPr="008B1F7F" w:rsidRDefault="004717BF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4717BF" w:rsidRPr="008B1F7F" w:rsidRDefault="004717BF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>на должность "Начальник электрического цеха ТЭС"</w:t>
            </w:r>
          </w:p>
        </w:tc>
        <w:tc>
          <w:tcPr>
            <w:tcW w:w="1726" w:type="dxa"/>
            <w:vAlign w:val="center"/>
          </w:tcPr>
          <w:p w:rsidR="004717BF" w:rsidRPr="00AA4642" w:rsidRDefault="004717BF" w:rsidP="00B74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642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2040" w:type="dxa"/>
            <w:vAlign w:val="center"/>
          </w:tcPr>
          <w:p w:rsidR="004717BF" w:rsidRPr="008B1F7F" w:rsidRDefault="004717BF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>154 000</w:t>
            </w:r>
          </w:p>
        </w:tc>
      </w:tr>
      <w:tr w:rsidR="004717BF" w:rsidRPr="008B1F7F" w:rsidTr="00B74BFC">
        <w:trPr>
          <w:trHeight w:val="408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717BF" w:rsidRPr="008B1F7F" w:rsidRDefault="004717BF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7BF" w:rsidRPr="008B1F7F" w:rsidRDefault="004717BF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  "Главный инженер проекта"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4717BF" w:rsidRPr="00AA4642" w:rsidRDefault="004717BF" w:rsidP="00B74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642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4717BF" w:rsidRPr="008B1F7F" w:rsidRDefault="004717BF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>145 000</w:t>
            </w:r>
          </w:p>
        </w:tc>
      </w:tr>
      <w:tr w:rsidR="00166997" w:rsidRPr="008B1F7F" w:rsidTr="00BC0295">
        <w:trPr>
          <w:trHeight w:val="554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66997" w:rsidRPr="008B1F7F" w:rsidRDefault="00166997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6997" w:rsidRPr="008B1F7F" w:rsidRDefault="00166997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997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Эффективное управление службой главного энергетика предприятия (16-90 часов)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6997">
              <w:rPr>
                <w:rFonts w:ascii="Times New Roman" w:hAnsi="Times New Roman"/>
                <w:color w:val="000000"/>
                <w:sz w:val="20"/>
                <w:szCs w:val="20"/>
              </w:rPr>
              <w:t>("Школа Главного энергетика")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166997" w:rsidRPr="00AA4642" w:rsidRDefault="00166997" w:rsidP="00B74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642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166997" w:rsidRPr="008B1F7F" w:rsidRDefault="00166997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Договорная</w:t>
            </w:r>
          </w:p>
        </w:tc>
      </w:tr>
      <w:tr w:rsidR="00BC0295" w:rsidRPr="008B1F7F" w:rsidTr="00BC0295">
        <w:trPr>
          <w:trHeight w:val="576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0295" w:rsidRPr="00166997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"Управление персоналом (Управление человеческим капиталом компании)" (256 часов)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C0295" w:rsidRPr="00AA4642" w:rsidRDefault="00BC0295" w:rsidP="00BC0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642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BC0295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140 000</w:t>
            </w:r>
          </w:p>
        </w:tc>
      </w:tr>
      <w:tr w:rsidR="00BC0295" w:rsidRPr="008B1F7F" w:rsidTr="00B74BFC">
        <w:trPr>
          <w:trHeight w:val="508"/>
          <w:jc w:val="center"/>
        </w:trPr>
        <w:tc>
          <w:tcPr>
            <w:tcW w:w="9839" w:type="dxa"/>
            <w:gridSpan w:val="4"/>
            <w:shd w:val="clear" w:color="auto" w:fill="DDD9C3" w:themeFill="background2" w:themeFillShade="E6"/>
            <w:vAlign w:val="center"/>
          </w:tcPr>
          <w:p w:rsidR="00BC0295" w:rsidRPr="008B1F7F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Предэкзаменационная подготовка с проведением проверки знаний и выдачей документов установленного образца (протоколов и удостоверений)</w:t>
            </w:r>
          </w:p>
        </w:tc>
      </w:tr>
      <w:tr w:rsidR="00BC0295" w:rsidRPr="008B1F7F" w:rsidTr="00B74BFC">
        <w:trPr>
          <w:trHeight w:val="604"/>
          <w:jc w:val="center"/>
        </w:trPr>
        <w:tc>
          <w:tcPr>
            <w:tcW w:w="540" w:type="dxa"/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BC0295" w:rsidRPr="008B1F7F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>Предэкзаменационная подготовка руководителей и специалистов</w:t>
            </w:r>
          </w:p>
        </w:tc>
        <w:tc>
          <w:tcPr>
            <w:tcW w:w="1726" w:type="dxa"/>
            <w:vAlign w:val="center"/>
          </w:tcPr>
          <w:p w:rsidR="00BC0295" w:rsidRPr="00AA4642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14.06.-29.06.</w:t>
            </w:r>
          </w:p>
        </w:tc>
        <w:tc>
          <w:tcPr>
            <w:tcW w:w="2040" w:type="dxa"/>
            <w:vAlign w:val="center"/>
          </w:tcPr>
          <w:p w:rsidR="00BC0295" w:rsidRPr="008B1F7F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t>42 500 - очно,</w:t>
            </w:r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36 800 - </w:t>
            </w:r>
            <w:proofErr w:type="spellStart"/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t>оч</w:t>
            </w:r>
            <w:proofErr w:type="gramStart"/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t>.-</w:t>
            </w:r>
            <w:proofErr w:type="gramEnd"/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t>дист</w:t>
            </w:r>
            <w:proofErr w:type="spellEnd"/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33 100 - </w:t>
            </w:r>
            <w:proofErr w:type="spellStart"/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t>дистанц</w:t>
            </w:r>
            <w:proofErr w:type="spellEnd"/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BC0295" w:rsidRPr="008B1F7F" w:rsidTr="00B74BFC">
        <w:trPr>
          <w:trHeight w:val="403"/>
          <w:jc w:val="center"/>
        </w:trPr>
        <w:tc>
          <w:tcPr>
            <w:tcW w:w="540" w:type="dxa"/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BC0295" w:rsidRPr="008B1F7F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пожарной безопасности (ПТМ)</w:t>
            </w:r>
          </w:p>
        </w:tc>
        <w:tc>
          <w:tcPr>
            <w:tcW w:w="1726" w:type="dxa"/>
            <w:vAlign w:val="center"/>
          </w:tcPr>
          <w:p w:rsidR="00BC0295" w:rsidRPr="00AA4642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642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2040" w:type="dxa"/>
            <w:vAlign w:val="center"/>
          </w:tcPr>
          <w:p w:rsidR="00BC0295" w:rsidRPr="008B1F7F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t>5 100 - очно,</w:t>
            </w:r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4 850 - </w:t>
            </w:r>
            <w:proofErr w:type="spellStart"/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t>дистанц</w:t>
            </w:r>
            <w:proofErr w:type="spellEnd"/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BC0295" w:rsidRPr="008B1F7F" w:rsidTr="00B74BFC">
        <w:trPr>
          <w:trHeight w:val="409"/>
          <w:jc w:val="center"/>
        </w:trPr>
        <w:tc>
          <w:tcPr>
            <w:tcW w:w="540" w:type="dxa"/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BC0295" w:rsidRPr="008B1F7F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1726" w:type="dxa"/>
            <w:vAlign w:val="center"/>
          </w:tcPr>
          <w:p w:rsidR="00BC0295" w:rsidRPr="00AA4642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642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2040" w:type="dxa"/>
            <w:vAlign w:val="center"/>
          </w:tcPr>
          <w:p w:rsidR="00BC0295" w:rsidRPr="008B1F7F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t>6 100 - очно,</w:t>
            </w:r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5 900 - </w:t>
            </w:r>
            <w:proofErr w:type="spellStart"/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t>дистанц</w:t>
            </w:r>
            <w:proofErr w:type="spellEnd"/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BC0295" w:rsidRPr="008B1F7F" w:rsidTr="00B74BFC">
        <w:trPr>
          <w:trHeight w:val="571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  <w:vAlign w:val="center"/>
          </w:tcPr>
          <w:p w:rsidR="00BC0295" w:rsidRPr="008B1F7F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>Обучение по электробезопасности с присвоением (подтверждением) группы допуска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C0295" w:rsidRPr="00AA4642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642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BC0295" w:rsidRPr="008B1F7F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t>10 500 - очно,</w:t>
            </w:r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9 000 - </w:t>
            </w:r>
            <w:proofErr w:type="spellStart"/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t>дистанц</w:t>
            </w:r>
            <w:proofErr w:type="spellEnd"/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BC0295" w:rsidRPr="008B1F7F" w:rsidTr="00B74BFC">
        <w:trPr>
          <w:trHeight w:val="409"/>
          <w:jc w:val="center"/>
        </w:trPr>
        <w:tc>
          <w:tcPr>
            <w:tcW w:w="9839" w:type="dxa"/>
            <w:gridSpan w:val="4"/>
            <w:shd w:val="clear" w:color="auto" w:fill="DDD9C3" w:themeFill="background2" w:themeFillShade="E6"/>
            <w:vAlign w:val="center"/>
          </w:tcPr>
          <w:p w:rsidR="00BC0295" w:rsidRPr="008B1F7F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Курсы повышения квалификации (КПК). Курсы целевого назначения (КЦН).</w:t>
            </w:r>
          </w:p>
        </w:tc>
      </w:tr>
      <w:tr w:rsidR="00BC0295" w:rsidRPr="008B1F7F" w:rsidTr="00B74BFC">
        <w:trPr>
          <w:trHeight w:val="962"/>
          <w:jc w:val="center"/>
        </w:trPr>
        <w:tc>
          <w:tcPr>
            <w:tcW w:w="540" w:type="dxa"/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BC0295" w:rsidRPr="008B1F7F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Применение нормативных документов для надежного, безопасного и качественного обслуживания энергетического оборудования ТЭС (основного и вспомогательного) АСОП «НАСТАВНИК» </w:t>
            </w:r>
            <w:r w:rsidRPr="008B1F7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(дистанционно)</w:t>
            </w:r>
          </w:p>
        </w:tc>
        <w:tc>
          <w:tcPr>
            <w:tcW w:w="1726" w:type="dxa"/>
            <w:vAlign w:val="center"/>
          </w:tcPr>
          <w:p w:rsidR="00BC0295" w:rsidRPr="00AA4642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642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2040" w:type="dxa"/>
            <w:vAlign w:val="center"/>
          </w:tcPr>
          <w:p w:rsidR="00BC0295" w:rsidRPr="008B1F7F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>16 000</w:t>
            </w:r>
          </w:p>
        </w:tc>
      </w:tr>
      <w:tr w:rsidR="00BC0295" w:rsidRPr="008B1F7F" w:rsidTr="00B74BFC">
        <w:trPr>
          <w:trHeight w:val="791"/>
          <w:jc w:val="center"/>
        </w:trPr>
        <w:tc>
          <w:tcPr>
            <w:tcW w:w="540" w:type="dxa"/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BC0295" w:rsidRPr="008B1F7F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F7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технологическими процессами тепловых электрических станций (Повышение квалификации оперативного персонала ЭЦ, АСУ ТП, КТЦ ТЭС)</w:t>
            </w:r>
          </w:p>
        </w:tc>
        <w:tc>
          <w:tcPr>
            <w:tcW w:w="1726" w:type="dxa"/>
            <w:vAlign w:val="center"/>
          </w:tcPr>
          <w:p w:rsidR="00BC0295" w:rsidRPr="00AA4642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642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2040" w:type="dxa"/>
            <w:vAlign w:val="center"/>
          </w:tcPr>
          <w:p w:rsidR="00BC0295" w:rsidRPr="008B1F7F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t>21 400 - ЭЦ,</w:t>
            </w:r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35 300 - АСУ ТП,</w:t>
            </w:r>
            <w:r w:rsidRPr="008B1F7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39 800 - КТЦ.</w:t>
            </w:r>
          </w:p>
        </w:tc>
      </w:tr>
      <w:tr w:rsidR="00BC0295" w:rsidRPr="008B1F7F" w:rsidTr="00B74BFC">
        <w:trPr>
          <w:trHeight w:val="527"/>
          <w:jc w:val="center"/>
        </w:trPr>
        <w:tc>
          <w:tcPr>
            <w:tcW w:w="540" w:type="dxa"/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BC0295" w:rsidRPr="00B74BFC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271">
              <w:rPr>
                <w:rFonts w:ascii="Times New Roman" w:hAnsi="Times New Roman"/>
                <w:color w:val="000000"/>
                <w:sz w:val="20"/>
                <w:szCs w:val="20"/>
              </w:rPr>
              <w:t>Обследования и испытания зданий и сооружений. Новые материалы и технологии, применяемые при эксплуатации, ремонте и модернизации зданий и сооружений</w:t>
            </w:r>
          </w:p>
        </w:tc>
        <w:tc>
          <w:tcPr>
            <w:tcW w:w="1726" w:type="dxa"/>
            <w:vAlign w:val="center"/>
          </w:tcPr>
          <w:p w:rsidR="00BC0295" w:rsidRPr="00B74BFC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BFC">
              <w:rPr>
                <w:rFonts w:ascii="Times New Roman" w:hAnsi="Times New Roman"/>
                <w:sz w:val="20"/>
                <w:szCs w:val="20"/>
              </w:rPr>
              <w:t>05.06 - 06.06</w:t>
            </w:r>
          </w:p>
        </w:tc>
        <w:tc>
          <w:tcPr>
            <w:tcW w:w="2040" w:type="dxa"/>
            <w:vAlign w:val="center"/>
          </w:tcPr>
          <w:p w:rsidR="00BC0295" w:rsidRPr="00DD77C1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C1">
              <w:rPr>
                <w:rFonts w:ascii="Times New Roman" w:hAnsi="Times New Roman"/>
                <w:sz w:val="20"/>
                <w:szCs w:val="20"/>
              </w:rPr>
              <w:t>23 300</w:t>
            </w:r>
          </w:p>
        </w:tc>
      </w:tr>
      <w:tr w:rsidR="00BC0295" w:rsidRPr="008B1F7F" w:rsidTr="00B74BFC">
        <w:trPr>
          <w:trHeight w:val="561"/>
          <w:jc w:val="center"/>
        </w:trPr>
        <w:tc>
          <w:tcPr>
            <w:tcW w:w="540" w:type="dxa"/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BC0295" w:rsidRPr="00B74BFC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271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и ремонт зданий и сооружений предприятий энергетики</w:t>
            </w:r>
          </w:p>
        </w:tc>
        <w:tc>
          <w:tcPr>
            <w:tcW w:w="1726" w:type="dxa"/>
            <w:vAlign w:val="center"/>
          </w:tcPr>
          <w:p w:rsidR="00BC0295" w:rsidRPr="00B74BFC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BFC">
              <w:rPr>
                <w:rFonts w:ascii="Times New Roman" w:hAnsi="Times New Roman"/>
                <w:sz w:val="20"/>
                <w:szCs w:val="20"/>
              </w:rPr>
              <w:t>05.06 - 06.06</w:t>
            </w:r>
          </w:p>
        </w:tc>
        <w:tc>
          <w:tcPr>
            <w:tcW w:w="2040" w:type="dxa"/>
            <w:vAlign w:val="center"/>
          </w:tcPr>
          <w:p w:rsidR="00BC0295" w:rsidRPr="00DD77C1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C1">
              <w:rPr>
                <w:rFonts w:ascii="Times New Roman" w:hAnsi="Times New Roman"/>
                <w:sz w:val="20"/>
                <w:szCs w:val="20"/>
              </w:rPr>
              <w:t>23 300</w:t>
            </w:r>
          </w:p>
        </w:tc>
      </w:tr>
      <w:tr w:rsidR="00BC0295" w:rsidRPr="008B1F7F" w:rsidTr="00B74BFC">
        <w:trPr>
          <w:trHeight w:val="561"/>
          <w:jc w:val="center"/>
        </w:trPr>
        <w:tc>
          <w:tcPr>
            <w:tcW w:w="540" w:type="dxa"/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  <w:vAlign w:val="center"/>
          </w:tcPr>
          <w:p w:rsidR="00BC0295" w:rsidRPr="00B74BFC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EFC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Интеллектуальные сети в ЕНЭС</w:t>
            </w:r>
            <w:r w:rsidRPr="00B74BFC">
              <w:rPr>
                <w:rFonts w:ascii="Times New Roman" w:hAnsi="Times New Roman"/>
                <w:color w:val="000000"/>
                <w:sz w:val="20"/>
                <w:szCs w:val="20"/>
              </w:rPr>
              <w:t>. Оценка эффективности применения устройств FACTS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C0295" w:rsidRPr="00B74BFC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BFC">
              <w:rPr>
                <w:rFonts w:ascii="Times New Roman" w:hAnsi="Times New Roman"/>
                <w:sz w:val="20"/>
                <w:szCs w:val="20"/>
              </w:rPr>
              <w:t>08.06 - 09.06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BC0295" w:rsidRPr="00DD77C1" w:rsidRDefault="00BC0295" w:rsidP="00B74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C1">
              <w:rPr>
                <w:rFonts w:ascii="Times New Roman" w:hAnsi="Times New Roman"/>
                <w:sz w:val="20"/>
                <w:szCs w:val="20"/>
              </w:rPr>
              <w:t>23 300</w:t>
            </w:r>
          </w:p>
        </w:tc>
      </w:tr>
      <w:tr w:rsidR="00BC0295" w:rsidRPr="008B1F7F" w:rsidTr="00B74BFC">
        <w:trPr>
          <w:trHeight w:val="561"/>
          <w:jc w:val="center"/>
        </w:trPr>
        <w:tc>
          <w:tcPr>
            <w:tcW w:w="540" w:type="dxa"/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shd w:val="clear" w:color="auto" w:fill="E5B8B7" w:themeFill="accent2" w:themeFillTint="66"/>
            <w:vAlign w:val="center"/>
          </w:tcPr>
          <w:p w:rsidR="00BC0295" w:rsidRPr="00DD77C1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77C1">
              <w:rPr>
                <w:rFonts w:ascii="Times New Roman" w:hAnsi="Times New Roman"/>
                <w:color w:val="000000"/>
              </w:rPr>
              <w:t>Семинар-конференция "Порядок оценки готовности субъектов электроэнергетики к работе в отопительный сезон 2017-2018 года"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BC0295" w:rsidRPr="00DD77C1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7C1">
              <w:rPr>
                <w:rFonts w:ascii="Times New Roman" w:hAnsi="Times New Roman"/>
              </w:rPr>
              <w:t>08.06 - 09.06</w:t>
            </w:r>
            <w:r w:rsidRPr="00DD77C1">
              <w:rPr>
                <w:rFonts w:ascii="Times New Roman" w:hAnsi="Times New Roman"/>
              </w:rPr>
              <w:br/>
              <w:t>очно - 09.06</w:t>
            </w:r>
          </w:p>
        </w:tc>
        <w:tc>
          <w:tcPr>
            <w:tcW w:w="2040" w:type="dxa"/>
            <w:shd w:val="clear" w:color="auto" w:fill="E5B8B7" w:themeFill="accent2" w:themeFillTint="66"/>
            <w:vAlign w:val="center"/>
          </w:tcPr>
          <w:p w:rsidR="00BC0295" w:rsidRPr="00DD77C1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7C1">
              <w:rPr>
                <w:rFonts w:ascii="Times New Roman" w:hAnsi="Times New Roman"/>
              </w:rPr>
              <w:t>12 000</w:t>
            </w:r>
          </w:p>
        </w:tc>
      </w:tr>
      <w:tr w:rsidR="00BC0295" w:rsidRPr="008B1F7F" w:rsidTr="00DD77C1">
        <w:trPr>
          <w:trHeight w:val="522"/>
          <w:jc w:val="center"/>
        </w:trPr>
        <w:tc>
          <w:tcPr>
            <w:tcW w:w="540" w:type="dxa"/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BC0295" w:rsidRPr="00B74BFC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271">
              <w:rPr>
                <w:rFonts w:ascii="Times New Roman" w:hAnsi="Times New Roman"/>
                <w:color w:val="000000"/>
                <w:sz w:val="20"/>
                <w:szCs w:val="20"/>
              </w:rPr>
              <w:t>Методы и средства повышения эксплуатационной надежности электроэнергетического оборудования</w:t>
            </w:r>
          </w:p>
        </w:tc>
        <w:tc>
          <w:tcPr>
            <w:tcW w:w="1726" w:type="dxa"/>
            <w:vAlign w:val="center"/>
          </w:tcPr>
          <w:p w:rsidR="00BC0295" w:rsidRPr="00B74BFC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BFC">
              <w:rPr>
                <w:rFonts w:ascii="Times New Roman" w:hAnsi="Times New Roman"/>
                <w:sz w:val="20"/>
                <w:szCs w:val="20"/>
              </w:rPr>
              <w:t>21.06 - 22.06</w:t>
            </w:r>
          </w:p>
        </w:tc>
        <w:tc>
          <w:tcPr>
            <w:tcW w:w="2040" w:type="dxa"/>
            <w:vAlign w:val="center"/>
          </w:tcPr>
          <w:p w:rsidR="00BC0295" w:rsidRPr="00DD77C1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C1">
              <w:rPr>
                <w:rFonts w:ascii="Times New Roman" w:hAnsi="Times New Roman"/>
                <w:sz w:val="20"/>
                <w:szCs w:val="20"/>
              </w:rPr>
              <w:t>23 300</w:t>
            </w:r>
          </w:p>
        </w:tc>
      </w:tr>
      <w:tr w:rsidR="00BC0295" w:rsidRPr="008B1F7F" w:rsidTr="00B74BFC">
        <w:trPr>
          <w:trHeight w:val="414"/>
          <w:jc w:val="center"/>
        </w:trPr>
        <w:tc>
          <w:tcPr>
            <w:tcW w:w="540" w:type="dxa"/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BC0295" w:rsidRPr="00B74BFC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271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пропускной способности электрических сетей в период повышенных температур наружного воздуха. Температурный мониторинг проводов</w:t>
            </w:r>
          </w:p>
        </w:tc>
        <w:tc>
          <w:tcPr>
            <w:tcW w:w="1726" w:type="dxa"/>
            <w:vAlign w:val="center"/>
          </w:tcPr>
          <w:p w:rsidR="00BC0295" w:rsidRPr="00B74BFC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BFC">
              <w:rPr>
                <w:rFonts w:ascii="Times New Roman" w:hAnsi="Times New Roman"/>
                <w:sz w:val="20"/>
                <w:szCs w:val="20"/>
              </w:rPr>
              <w:t>21.06 - 22.06</w:t>
            </w:r>
          </w:p>
        </w:tc>
        <w:tc>
          <w:tcPr>
            <w:tcW w:w="2040" w:type="dxa"/>
            <w:vAlign w:val="center"/>
          </w:tcPr>
          <w:p w:rsidR="00BC0295" w:rsidRPr="00DD77C1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C1">
              <w:rPr>
                <w:rFonts w:ascii="Times New Roman" w:hAnsi="Times New Roman"/>
                <w:sz w:val="20"/>
                <w:szCs w:val="20"/>
              </w:rPr>
              <w:t>23 300</w:t>
            </w:r>
          </w:p>
        </w:tc>
      </w:tr>
      <w:tr w:rsidR="00BC0295" w:rsidRPr="008B1F7F" w:rsidTr="00B74BFC">
        <w:trPr>
          <w:trHeight w:val="825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  <w:vAlign w:val="center"/>
          </w:tcPr>
          <w:p w:rsidR="00BC0295" w:rsidRPr="00B74BFC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271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надежности изоляции и эффективности работы устройств защиты от перенапряжения электрооборудования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C0295" w:rsidRPr="00B74BFC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BFC">
              <w:rPr>
                <w:rFonts w:ascii="Times New Roman" w:hAnsi="Times New Roman"/>
                <w:sz w:val="20"/>
                <w:szCs w:val="20"/>
              </w:rPr>
              <w:t>21.06 - 22.06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BC0295" w:rsidRPr="00DD77C1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C1">
              <w:rPr>
                <w:rFonts w:ascii="Times New Roman" w:hAnsi="Times New Roman"/>
                <w:sz w:val="20"/>
                <w:szCs w:val="20"/>
              </w:rPr>
              <w:t>23 300</w:t>
            </w:r>
          </w:p>
        </w:tc>
      </w:tr>
      <w:tr w:rsidR="00BC0295" w:rsidRPr="008B1F7F" w:rsidTr="00DD77C1">
        <w:trPr>
          <w:trHeight w:val="489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  <w:vAlign w:val="center"/>
          </w:tcPr>
          <w:p w:rsidR="00BC0295" w:rsidRPr="00B74BFC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BF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работы и надёжности воздушных линий и электросетевого оборудования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C0295" w:rsidRPr="00B74BFC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BFC">
              <w:rPr>
                <w:rFonts w:ascii="Times New Roman" w:hAnsi="Times New Roman"/>
                <w:sz w:val="20"/>
                <w:szCs w:val="20"/>
              </w:rPr>
              <w:t>21.06 - 22.06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BC0295" w:rsidRPr="00DD77C1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C1">
              <w:rPr>
                <w:rFonts w:ascii="Times New Roman" w:hAnsi="Times New Roman"/>
                <w:sz w:val="20"/>
                <w:szCs w:val="20"/>
              </w:rPr>
              <w:t>23 300</w:t>
            </w:r>
          </w:p>
        </w:tc>
      </w:tr>
      <w:tr w:rsidR="00BC0295" w:rsidRPr="008B1F7F" w:rsidTr="00DD77C1">
        <w:trPr>
          <w:trHeight w:val="825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  <w:vAlign w:val="center"/>
          </w:tcPr>
          <w:p w:rsidR="00BC0295" w:rsidRPr="00351271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351271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>Методы и средства повышения эксплуатационной надежности электроэнергетического оборудования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C0295" w:rsidRPr="00351271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51271">
              <w:rPr>
                <w:rFonts w:ascii="Times New Roman" w:hAnsi="Times New Roman"/>
                <w:sz w:val="20"/>
                <w:szCs w:val="20"/>
                <w:highlight w:val="lightGray"/>
              </w:rPr>
              <w:t>22.06 - 23.06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BC0295" w:rsidRPr="00351271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51271">
              <w:rPr>
                <w:rFonts w:ascii="Times New Roman" w:hAnsi="Times New Roman"/>
                <w:sz w:val="20"/>
                <w:szCs w:val="20"/>
                <w:highlight w:val="lightGray"/>
              </w:rPr>
              <w:t>23 300</w:t>
            </w:r>
          </w:p>
        </w:tc>
      </w:tr>
      <w:tr w:rsidR="00BC0295" w:rsidRPr="008B1F7F" w:rsidTr="00B74BFC">
        <w:trPr>
          <w:trHeight w:val="825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  <w:vAlign w:val="center"/>
          </w:tcPr>
          <w:p w:rsidR="00BC0295" w:rsidRPr="00B74BFC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BFC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электротехнические установки: особенности эксплуатации, контроль и диагностика тех. состояния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C0295" w:rsidRPr="00B74BFC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BFC">
              <w:rPr>
                <w:rFonts w:ascii="Times New Roman" w:hAnsi="Times New Roman"/>
                <w:sz w:val="20"/>
                <w:szCs w:val="20"/>
              </w:rPr>
              <w:t>22.06 - 23.06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BC0295" w:rsidRPr="00DD77C1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C1">
              <w:rPr>
                <w:rFonts w:ascii="Times New Roman" w:hAnsi="Times New Roman"/>
                <w:sz w:val="20"/>
                <w:szCs w:val="20"/>
              </w:rPr>
              <w:t>23 300</w:t>
            </w:r>
          </w:p>
        </w:tc>
      </w:tr>
      <w:tr w:rsidR="00BC0295" w:rsidRPr="008B1F7F" w:rsidTr="00B74BFC">
        <w:trPr>
          <w:trHeight w:val="825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  <w:vAlign w:val="center"/>
          </w:tcPr>
          <w:p w:rsidR="00BC0295" w:rsidRPr="00B74BFC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BFC">
              <w:rPr>
                <w:rFonts w:ascii="Times New Roman" w:hAnsi="Times New Roman"/>
                <w:color w:val="000000"/>
                <w:sz w:val="20"/>
                <w:szCs w:val="20"/>
              </w:rPr>
              <w:t>Основы современной энергетики (курс для специалистов электроэнергетических компаний, не имеющих базового энергетического образования)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C0295" w:rsidRPr="00B74BFC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BFC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BC0295" w:rsidRPr="00DD77C1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7C1">
              <w:rPr>
                <w:rFonts w:ascii="Times New Roman" w:hAnsi="Times New Roman"/>
                <w:sz w:val="20"/>
                <w:szCs w:val="20"/>
              </w:rPr>
              <w:t>32 750</w:t>
            </w:r>
          </w:p>
        </w:tc>
      </w:tr>
      <w:tr w:rsidR="00BC0295" w:rsidRPr="008B1F7F" w:rsidTr="00B74BFC">
        <w:trPr>
          <w:trHeight w:val="825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C0295" w:rsidRPr="008B1F7F" w:rsidRDefault="00BC029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C0295" w:rsidRPr="00DD77C1" w:rsidRDefault="00BC0295" w:rsidP="00B74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77C1">
              <w:rPr>
                <w:rFonts w:ascii="Times New Roman" w:hAnsi="Times New Roman"/>
                <w:color w:val="000000"/>
              </w:rPr>
              <w:t>Семинар-конференция «Техническое обслуживание и ремонт основных фондов производственных активов энергетических компаний. Классификация энерг</w:t>
            </w:r>
            <w:r w:rsidR="008D50A5">
              <w:rPr>
                <w:rFonts w:ascii="Times New Roman" w:hAnsi="Times New Roman"/>
                <w:color w:val="000000"/>
              </w:rPr>
              <w:t>етического оборудования и сетей»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C0295" w:rsidRPr="00DD77C1" w:rsidRDefault="00BC0295" w:rsidP="00B74BFC">
            <w:pPr>
              <w:jc w:val="center"/>
              <w:rPr>
                <w:rFonts w:ascii="Times New Roman" w:hAnsi="Times New Roman"/>
              </w:rPr>
            </w:pPr>
            <w:r w:rsidRPr="00DD77C1">
              <w:rPr>
                <w:rFonts w:ascii="Times New Roman" w:hAnsi="Times New Roman"/>
              </w:rPr>
              <w:t>29-30.06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C0295" w:rsidRPr="0000636B" w:rsidRDefault="00BC0295" w:rsidP="008D5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636B">
              <w:rPr>
                <w:rFonts w:ascii="Times New Roman" w:hAnsi="Times New Roman"/>
                <w:color w:val="000000"/>
              </w:rPr>
              <w:t>1</w:t>
            </w:r>
            <w:r w:rsidR="008D50A5" w:rsidRPr="0000636B">
              <w:rPr>
                <w:rFonts w:ascii="Times New Roman" w:hAnsi="Times New Roman"/>
                <w:color w:val="000000"/>
              </w:rPr>
              <w:t>5</w:t>
            </w:r>
            <w:r w:rsidRPr="0000636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BC0295" w:rsidRPr="008B1F7F" w:rsidTr="00DD77C1">
        <w:trPr>
          <w:trHeight w:val="638"/>
          <w:jc w:val="center"/>
        </w:trPr>
        <w:tc>
          <w:tcPr>
            <w:tcW w:w="9839" w:type="dxa"/>
            <w:gridSpan w:val="4"/>
            <w:shd w:val="clear" w:color="auto" w:fill="DDD9C3" w:themeFill="background2" w:themeFillShade="E6"/>
            <w:vAlign w:val="center"/>
          </w:tcPr>
          <w:p w:rsidR="00BC0295" w:rsidRPr="00DD77C1" w:rsidRDefault="00BC0295" w:rsidP="00DD7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Рынки тепла, электроэнергии (мощности). Энергоэффективность и энергосбережение </w:t>
            </w:r>
            <w:r w:rsidRPr="00DD77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с выдачей документов установленного образца</w:t>
            </w:r>
          </w:p>
        </w:tc>
      </w:tr>
      <w:tr w:rsidR="008D50A5" w:rsidRPr="008B1F7F" w:rsidTr="00BC0295">
        <w:trPr>
          <w:trHeight w:val="556"/>
          <w:jc w:val="center"/>
        </w:trPr>
        <w:tc>
          <w:tcPr>
            <w:tcW w:w="540" w:type="dxa"/>
            <w:vAlign w:val="center"/>
          </w:tcPr>
          <w:p w:rsidR="008D50A5" w:rsidRPr="008B1F7F" w:rsidRDefault="008D50A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Практика применения профессиональных стандартов</w:t>
            </w:r>
          </w:p>
        </w:tc>
        <w:tc>
          <w:tcPr>
            <w:tcW w:w="1726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15.06 - 16.06</w:t>
            </w: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очно - 16.06</w:t>
            </w:r>
          </w:p>
        </w:tc>
        <w:tc>
          <w:tcPr>
            <w:tcW w:w="2040" w:type="dxa"/>
            <w:vAlign w:val="center"/>
          </w:tcPr>
          <w:p w:rsidR="008D50A5" w:rsidRPr="008D50A5" w:rsidRDefault="008D50A5" w:rsidP="008D5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A5">
              <w:rPr>
                <w:rFonts w:ascii="Times New Roman" w:hAnsi="Times New Roman"/>
                <w:sz w:val="20"/>
                <w:szCs w:val="20"/>
              </w:rPr>
              <w:t>19 500</w:t>
            </w:r>
          </w:p>
        </w:tc>
      </w:tr>
      <w:tr w:rsidR="008D50A5" w:rsidRPr="008B1F7F" w:rsidTr="00B74BFC">
        <w:trPr>
          <w:trHeight w:val="539"/>
          <w:jc w:val="center"/>
        </w:trPr>
        <w:tc>
          <w:tcPr>
            <w:tcW w:w="540" w:type="dxa"/>
            <w:vAlign w:val="center"/>
          </w:tcPr>
          <w:p w:rsidR="008D50A5" w:rsidRPr="008B1F7F" w:rsidRDefault="008D50A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Актуальные вопросы ОРЭМ. Действующие правила и перспективы их изменения</w:t>
            </w:r>
          </w:p>
        </w:tc>
        <w:tc>
          <w:tcPr>
            <w:tcW w:w="1726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19.06 - 23.06</w:t>
            </w:r>
          </w:p>
        </w:tc>
        <w:tc>
          <w:tcPr>
            <w:tcW w:w="2040" w:type="dxa"/>
            <w:vAlign w:val="center"/>
          </w:tcPr>
          <w:p w:rsidR="008D50A5" w:rsidRPr="008D50A5" w:rsidRDefault="008D50A5" w:rsidP="008D5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A5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</w:tr>
      <w:tr w:rsidR="008D50A5" w:rsidRPr="008B1F7F" w:rsidTr="00BC0295">
        <w:trPr>
          <w:trHeight w:val="605"/>
          <w:jc w:val="center"/>
        </w:trPr>
        <w:tc>
          <w:tcPr>
            <w:tcW w:w="540" w:type="dxa"/>
            <w:vAlign w:val="center"/>
          </w:tcPr>
          <w:p w:rsidR="008D50A5" w:rsidRPr="008B1F7F" w:rsidRDefault="008D50A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</w:t>
            </w:r>
            <w:proofErr w:type="gramStart"/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ответственных</w:t>
            </w:r>
            <w:proofErr w:type="gramEnd"/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энергосбережение в организации (72 часа)</w:t>
            </w:r>
          </w:p>
        </w:tc>
        <w:tc>
          <w:tcPr>
            <w:tcW w:w="1726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19.06 - 30.06</w:t>
            </w: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очно 28 - 30.06</w:t>
            </w:r>
          </w:p>
        </w:tc>
        <w:tc>
          <w:tcPr>
            <w:tcW w:w="2040" w:type="dxa"/>
            <w:vAlign w:val="center"/>
          </w:tcPr>
          <w:p w:rsidR="008D50A5" w:rsidRPr="008D50A5" w:rsidRDefault="008D50A5" w:rsidP="008D5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A5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8D50A5" w:rsidRPr="008B1F7F" w:rsidTr="00B74BFC">
        <w:trPr>
          <w:trHeight w:val="563"/>
          <w:jc w:val="center"/>
        </w:trPr>
        <w:tc>
          <w:tcPr>
            <w:tcW w:w="540" w:type="dxa"/>
            <w:vAlign w:val="center"/>
          </w:tcPr>
          <w:p w:rsidR="008D50A5" w:rsidRPr="008B1F7F" w:rsidRDefault="008D50A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энергетических обследований с целью повышения энергетической эффективности и энергосбережения</w:t>
            </w: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(Базовый курс для энергоаудиторов, 72 часа)</w:t>
            </w:r>
          </w:p>
        </w:tc>
        <w:tc>
          <w:tcPr>
            <w:tcW w:w="1726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19.06 - 30.06</w:t>
            </w: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очно 28 - 30.06</w:t>
            </w:r>
          </w:p>
        </w:tc>
        <w:tc>
          <w:tcPr>
            <w:tcW w:w="2040" w:type="dxa"/>
            <w:vAlign w:val="center"/>
          </w:tcPr>
          <w:p w:rsidR="008D50A5" w:rsidRPr="008D50A5" w:rsidRDefault="008D50A5" w:rsidP="008D5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A5">
              <w:rPr>
                <w:rFonts w:ascii="Times New Roman" w:hAnsi="Times New Roman"/>
                <w:sz w:val="20"/>
                <w:szCs w:val="20"/>
              </w:rPr>
              <w:t>32 750 - очно,</w:t>
            </w:r>
            <w:r w:rsidRPr="008D50A5">
              <w:rPr>
                <w:rFonts w:ascii="Times New Roman" w:hAnsi="Times New Roman"/>
                <w:sz w:val="20"/>
                <w:szCs w:val="20"/>
              </w:rPr>
              <w:br/>
              <w:t xml:space="preserve">16 000 - </w:t>
            </w:r>
            <w:proofErr w:type="spellStart"/>
            <w:r w:rsidRPr="008D50A5">
              <w:rPr>
                <w:rFonts w:ascii="Times New Roman" w:hAnsi="Times New Roman"/>
                <w:sz w:val="20"/>
                <w:szCs w:val="20"/>
              </w:rPr>
              <w:t>дистанц</w:t>
            </w:r>
            <w:proofErr w:type="spellEnd"/>
            <w:r w:rsidRPr="008D50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D50A5" w:rsidRPr="008B1F7F" w:rsidTr="00B74BFC">
        <w:trPr>
          <w:trHeight w:val="416"/>
          <w:jc w:val="center"/>
        </w:trPr>
        <w:tc>
          <w:tcPr>
            <w:tcW w:w="540" w:type="dxa"/>
            <w:vAlign w:val="center"/>
          </w:tcPr>
          <w:p w:rsidR="008D50A5" w:rsidRPr="008B1F7F" w:rsidRDefault="008D50A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 внедрение систем энергетического менеджмента на базе стандарта ISO 50001</w:t>
            </w:r>
          </w:p>
        </w:tc>
        <w:tc>
          <w:tcPr>
            <w:tcW w:w="1726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26.06 - 30.06</w:t>
            </w:r>
          </w:p>
        </w:tc>
        <w:tc>
          <w:tcPr>
            <w:tcW w:w="2040" w:type="dxa"/>
            <w:vAlign w:val="center"/>
          </w:tcPr>
          <w:p w:rsidR="008D50A5" w:rsidRPr="008D50A5" w:rsidRDefault="008D50A5" w:rsidP="008D5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A5">
              <w:rPr>
                <w:rFonts w:ascii="Times New Roman" w:hAnsi="Times New Roman"/>
                <w:sz w:val="20"/>
                <w:szCs w:val="20"/>
              </w:rPr>
              <w:t>32 750</w:t>
            </w:r>
          </w:p>
        </w:tc>
      </w:tr>
      <w:tr w:rsidR="008D50A5" w:rsidRPr="008B1F7F" w:rsidTr="00B74BFC">
        <w:trPr>
          <w:trHeight w:val="564"/>
          <w:jc w:val="center"/>
        </w:trPr>
        <w:tc>
          <w:tcPr>
            <w:tcW w:w="540" w:type="dxa"/>
            <w:vAlign w:val="center"/>
          </w:tcPr>
          <w:p w:rsidR="008D50A5" w:rsidRPr="008B1F7F" w:rsidRDefault="008D50A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Энергосбережение при производстве электрической энергии, электроснабжении и электропотреблении</w:t>
            </w:r>
          </w:p>
        </w:tc>
        <w:tc>
          <w:tcPr>
            <w:tcW w:w="1726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26.06 - 30.06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очно - 28</w:t>
            </w: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- 30.06</w:t>
            </w:r>
          </w:p>
        </w:tc>
        <w:tc>
          <w:tcPr>
            <w:tcW w:w="2040" w:type="dxa"/>
            <w:vAlign w:val="center"/>
          </w:tcPr>
          <w:p w:rsidR="008D50A5" w:rsidRPr="008D50A5" w:rsidRDefault="008D50A5" w:rsidP="008D5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A5">
              <w:rPr>
                <w:rFonts w:ascii="Times New Roman" w:hAnsi="Times New Roman"/>
                <w:sz w:val="20"/>
                <w:szCs w:val="20"/>
              </w:rPr>
              <w:t>24 500</w:t>
            </w:r>
          </w:p>
        </w:tc>
      </w:tr>
      <w:tr w:rsidR="008D50A5" w:rsidRPr="008B1F7F" w:rsidTr="00B74BFC">
        <w:trPr>
          <w:trHeight w:val="686"/>
          <w:jc w:val="center"/>
        </w:trPr>
        <w:tc>
          <w:tcPr>
            <w:tcW w:w="540" w:type="dxa"/>
            <w:vAlign w:val="center"/>
          </w:tcPr>
          <w:p w:rsidR="008D50A5" w:rsidRPr="008B1F7F" w:rsidRDefault="008D50A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Энергосервисные контракты. Подготовка и проведение конкурса, заключение и исполнение договора</w:t>
            </w:r>
          </w:p>
        </w:tc>
        <w:tc>
          <w:tcPr>
            <w:tcW w:w="1726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26.06 - 30.06</w:t>
            </w: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очно - 29 - 30.06</w:t>
            </w:r>
          </w:p>
        </w:tc>
        <w:tc>
          <w:tcPr>
            <w:tcW w:w="2040" w:type="dxa"/>
            <w:vAlign w:val="center"/>
          </w:tcPr>
          <w:p w:rsidR="008D50A5" w:rsidRPr="008D50A5" w:rsidRDefault="008D50A5" w:rsidP="008D5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A5">
              <w:rPr>
                <w:rFonts w:ascii="Times New Roman" w:hAnsi="Times New Roman"/>
                <w:sz w:val="20"/>
                <w:szCs w:val="20"/>
              </w:rPr>
              <w:t>24 500</w:t>
            </w:r>
          </w:p>
        </w:tc>
      </w:tr>
      <w:tr w:rsidR="008D50A5" w:rsidRPr="008B1F7F" w:rsidTr="00B74BFC">
        <w:trPr>
          <w:trHeight w:val="541"/>
          <w:jc w:val="center"/>
        </w:trPr>
        <w:tc>
          <w:tcPr>
            <w:tcW w:w="540" w:type="dxa"/>
            <w:vAlign w:val="center"/>
          </w:tcPr>
          <w:p w:rsidR="008D50A5" w:rsidRPr="008B1F7F" w:rsidRDefault="008D50A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энергоаудит</w:t>
            </w:r>
            <w:proofErr w:type="spellEnd"/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промышленных предприятиях (32 часа)</w:t>
            </w:r>
          </w:p>
        </w:tc>
        <w:tc>
          <w:tcPr>
            <w:tcW w:w="1726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27.06 - 30.06</w:t>
            </w:r>
          </w:p>
        </w:tc>
        <w:tc>
          <w:tcPr>
            <w:tcW w:w="2040" w:type="dxa"/>
            <w:vAlign w:val="center"/>
          </w:tcPr>
          <w:p w:rsidR="008D50A5" w:rsidRPr="008D50A5" w:rsidRDefault="008D50A5" w:rsidP="008D5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A5">
              <w:rPr>
                <w:rFonts w:ascii="Times New Roman" w:hAnsi="Times New Roman"/>
                <w:sz w:val="20"/>
                <w:szCs w:val="20"/>
              </w:rPr>
              <w:t>29 000</w:t>
            </w:r>
          </w:p>
        </w:tc>
      </w:tr>
      <w:tr w:rsidR="008D50A5" w:rsidRPr="008B1F7F" w:rsidTr="00B74BFC">
        <w:trPr>
          <w:trHeight w:val="1228"/>
          <w:jc w:val="center"/>
        </w:trPr>
        <w:tc>
          <w:tcPr>
            <w:tcW w:w="540" w:type="dxa"/>
            <w:vAlign w:val="center"/>
          </w:tcPr>
          <w:p w:rsidR="008D50A5" w:rsidRPr="008B1F7F" w:rsidRDefault="008D50A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энергосбережением на основе требований</w:t>
            </w: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международных стандартов ISO 50001 и ISO 50006.</w:t>
            </w: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Система энергетического менеджмента.</w:t>
            </w: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Методы обработки и анализа базы данных по энергопотреблению</w:t>
            </w:r>
          </w:p>
        </w:tc>
        <w:tc>
          <w:tcPr>
            <w:tcW w:w="1726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27.06 - 30.06</w:t>
            </w:r>
          </w:p>
        </w:tc>
        <w:tc>
          <w:tcPr>
            <w:tcW w:w="2040" w:type="dxa"/>
            <w:vAlign w:val="center"/>
          </w:tcPr>
          <w:p w:rsidR="008D50A5" w:rsidRPr="008D50A5" w:rsidRDefault="008D50A5" w:rsidP="008D5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A5">
              <w:rPr>
                <w:rFonts w:ascii="Times New Roman" w:hAnsi="Times New Roman"/>
                <w:sz w:val="20"/>
                <w:szCs w:val="20"/>
              </w:rPr>
              <w:t>32 750</w:t>
            </w:r>
          </w:p>
        </w:tc>
      </w:tr>
      <w:tr w:rsidR="008D50A5" w:rsidRPr="008B1F7F" w:rsidTr="00B74BFC">
        <w:trPr>
          <w:trHeight w:val="434"/>
          <w:jc w:val="center"/>
        </w:trPr>
        <w:tc>
          <w:tcPr>
            <w:tcW w:w="540" w:type="dxa"/>
            <w:vAlign w:val="center"/>
          </w:tcPr>
          <w:p w:rsidR="008D50A5" w:rsidRPr="008B1F7F" w:rsidRDefault="008D50A5" w:rsidP="00B74BF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33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Сертификация </w:t>
            </w:r>
            <w:proofErr w:type="spellStart"/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энергоаудиторов</w:t>
            </w:r>
            <w:proofErr w:type="spellEnd"/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энергоменеджеров</w:t>
            </w:r>
            <w:proofErr w:type="spellEnd"/>
          </w:p>
        </w:tc>
        <w:tc>
          <w:tcPr>
            <w:tcW w:w="1726" w:type="dxa"/>
            <w:vAlign w:val="center"/>
          </w:tcPr>
          <w:p w:rsidR="008D50A5" w:rsidRPr="00BC0295" w:rsidRDefault="008D50A5" w:rsidP="00BC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295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040" w:type="dxa"/>
            <w:vAlign w:val="center"/>
          </w:tcPr>
          <w:p w:rsidR="008D50A5" w:rsidRPr="008D50A5" w:rsidRDefault="008D50A5" w:rsidP="008D5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0A5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</w:tr>
    </w:tbl>
    <w:p w:rsidR="005030C5" w:rsidRPr="00E05FAA" w:rsidRDefault="005030C5" w:rsidP="00E30CA4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16"/>
          <w:szCs w:val="16"/>
        </w:rPr>
      </w:pPr>
    </w:p>
    <w:p w:rsidR="00B051A9" w:rsidRPr="00E05FAA" w:rsidRDefault="00B051A9" w:rsidP="00E30CA4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16"/>
          <w:szCs w:val="16"/>
        </w:rPr>
      </w:pPr>
    </w:p>
    <w:p w:rsidR="005030C5" w:rsidRPr="00E05FAA" w:rsidRDefault="005030C5" w:rsidP="00E05F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5FAA">
        <w:rPr>
          <w:rFonts w:ascii="Times New Roman" w:hAnsi="Times New Roman"/>
        </w:rPr>
        <w:t>Образовательные мероприятия проводят эксперты-пр</w:t>
      </w:r>
      <w:r w:rsidR="009175FD" w:rsidRPr="00E05FAA">
        <w:rPr>
          <w:rFonts w:ascii="Times New Roman" w:hAnsi="Times New Roman"/>
        </w:rPr>
        <w:t>актики с большим опытом работы</w:t>
      </w:r>
      <w:r w:rsidRPr="00E05FAA">
        <w:rPr>
          <w:rFonts w:ascii="Times New Roman" w:hAnsi="Times New Roman"/>
        </w:rPr>
        <w:t>.</w:t>
      </w:r>
    </w:p>
    <w:p w:rsidR="009447A3" w:rsidRPr="00E05FAA" w:rsidRDefault="005030C5" w:rsidP="00E05FAA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05FAA">
        <w:rPr>
          <w:rFonts w:ascii="Times New Roman" w:hAnsi="Times New Roman"/>
        </w:rPr>
        <w:t>Место проведения: г. Москва, ул. Красноказарменная, д. 13, корп. «П», КЭУ.</w:t>
      </w:r>
      <w:proofErr w:type="gramEnd"/>
    </w:p>
    <w:p w:rsidR="005030C5" w:rsidRPr="00E05FAA" w:rsidRDefault="005030C5" w:rsidP="00E05F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5FAA">
        <w:rPr>
          <w:rFonts w:ascii="Times New Roman" w:hAnsi="Times New Roman"/>
        </w:rPr>
        <w:t>П</w:t>
      </w:r>
      <w:r w:rsidR="002B400C" w:rsidRPr="00E05FAA">
        <w:rPr>
          <w:rFonts w:ascii="Times New Roman" w:hAnsi="Times New Roman"/>
        </w:rPr>
        <w:t xml:space="preserve">о окончании </w:t>
      </w:r>
      <w:r w:rsidR="009175FD" w:rsidRPr="00E05FAA">
        <w:rPr>
          <w:rFonts w:ascii="Times New Roman" w:hAnsi="Times New Roman"/>
        </w:rPr>
        <w:t xml:space="preserve">всех видов обучения </w:t>
      </w:r>
      <w:r w:rsidR="002B400C" w:rsidRPr="00E05FAA">
        <w:rPr>
          <w:rFonts w:ascii="Times New Roman" w:hAnsi="Times New Roman"/>
        </w:rPr>
        <w:t xml:space="preserve">слушателям </w:t>
      </w:r>
      <w:r w:rsidR="00ED0B66" w:rsidRPr="00E05FAA">
        <w:rPr>
          <w:rFonts w:ascii="Times New Roman" w:hAnsi="Times New Roman"/>
        </w:rPr>
        <w:t xml:space="preserve">выдаются </w:t>
      </w:r>
      <w:r w:rsidRPr="00E05FAA">
        <w:rPr>
          <w:rFonts w:ascii="Times New Roman" w:hAnsi="Times New Roman"/>
        </w:rPr>
        <w:t>удостоверения о повышении квалификации установленного образца.</w:t>
      </w:r>
    </w:p>
    <w:p w:rsidR="00ED0B66" w:rsidRDefault="00ED0B66" w:rsidP="00E05FAA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2"/>
          <w:szCs w:val="22"/>
          <w:bdr w:val="none" w:sz="0" w:space="0" w:color="auto" w:frame="1"/>
        </w:rPr>
      </w:pPr>
      <w:r w:rsidRPr="00E05FAA">
        <w:rPr>
          <w:b/>
          <w:color w:val="000000"/>
          <w:sz w:val="22"/>
          <w:szCs w:val="22"/>
          <w:bdr w:val="none" w:sz="0" w:space="0" w:color="auto" w:frame="1"/>
        </w:rPr>
        <w:t xml:space="preserve">В зависимости от </w:t>
      </w:r>
      <w:r w:rsidR="00E05FAA">
        <w:rPr>
          <w:b/>
          <w:color w:val="000000"/>
          <w:sz w:val="22"/>
          <w:szCs w:val="22"/>
          <w:bdr w:val="none" w:sz="0" w:space="0" w:color="auto" w:frame="1"/>
        </w:rPr>
        <w:t xml:space="preserve">количества </w:t>
      </w:r>
      <w:r w:rsidRPr="00E05FAA">
        <w:rPr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E05FAA">
        <w:rPr>
          <w:b/>
          <w:color w:val="000000"/>
          <w:sz w:val="22"/>
          <w:szCs w:val="22"/>
          <w:bdr w:val="none" w:sz="0" w:space="0" w:color="auto" w:frame="1"/>
        </w:rPr>
        <w:t>слушателей и формы обучения</w:t>
      </w:r>
      <w:r w:rsidRPr="00E05FAA">
        <w:rPr>
          <w:b/>
          <w:color w:val="000000"/>
          <w:sz w:val="22"/>
          <w:szCs w:val="22"/>
          <w:bdr w:val="none" w:sz="0" w:space="0" w:color="auto" w:frame="1"/>
        </w:rPr>
        <w:t xml:space="preserve"> от одной организации действует </w:t>
      </w:r>
      <w:r w:rsidR="008B1F7F">
        <w:rPr>
          <w:b/>
          <w:color w:val="000000"/>
          <w:sz w:val="22"/>
          <w:szCs w:val="22"/>
          <w:bdr w:val="none" w:sz="0" w:space="0" w:color="auto" w:frame="1"/>
        </w:rPr>
        <w:t xml:space="preserve">гибкая </w:t>
      </w:r>
      <w:r w:rsidRPr="00E05FAA">
        <w:rPr>
          <w:b/>
          <w:color w:val="000000"/>
          <w:sz w:val="22"/>
          <w:szCs w:val="22"/>
          <w:bdr w:val="none" w:sz="0" w:space="0" w:color="auto" w:frame="1"/>
        </w:rPr>
        <w:t>система скидок</w:t>
      </w:r>
      <w:r w:rsidR="001171F7" w:rsidRPr="00E05FAA">
        <w:rPr>
          <w:b/>
          <w:color w:val="000000"/>
          <w:sz w:val="22"/>
          <w:szCs w:val="22"/>
          <w:bdr w:val="none" w:sz="0" w:space="0" w:color="auto" w:frame="1"/>
        </w:rPr>
        <w:t>.</w:t>
      </w:r>
    </w:p>
    <w:p w:rsidR="00081A40" w:rsidRPr="00E05FAA" w:rsidRDefault="00081A40" w:rsidP="00E05FAA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bdr w:val="none" w:sz="0" w:space="0" w:color="auto" w:frame="1"/>
        </w:rPr>
        <w:t>Если в нашем плане Вы не нашли необходимую тему обучения, обязательно позвоните нам и мы включим её в план на Ваших условиях.</w:t>
      </w:r>
    </w:p>
    <w:p w:rsidR="00E05FAA" w:rsidRDefault="00E05FAA" w:rsidP="00E05FAA">
      <w:pPr>
        <w:pStyle w:val="aa"/>
        <w:tabs>
          <w:tab w:val="left" w:pos="-900"/>
        </w:tabs>
        <w:suppressAutoHyphens/>
        <w:spacing w:after="0"/>
        <w:ind w:left="0" w:firstLine="709"/>
        <w:jc w:val="both"/>
        <w:rPr>
          <w:sz w:val="22"/>
          <w:szCs w:val="22"/>
        </w:rPr>
      </w:pPr>
      <w:r w:rsidRPr="00E05FAA">
        <w:rPr>
          <w:sz w:val="22"/>
          <w:szCs w:val="22"/>
        </w:rPr>
        <w:t>Наш тел</w:t>
      </w:r>
      <w:r>
        <w:rPr>
          <w:sz w:val="22"/>
          <w:szCs w:val="22"/>
        </w:rPr>
        <w:t>ефон</w:t>
      </w:r>
      <w:r w:rsidRPr="00E05FAA">
        <w:rPr>
          <w:sz w:val="22"/>
          <w:szCs w:val="22"/>
        </w:rPr>
        <w:t>: 8-495-726-51-37</w:t>
      </w:r>
    </w:p>
    <w:p w:rsidR="005030C5" w:rsidRPr="00E05FAA" w:rsidRDefault="00E05FAA" w:rsidP="00E05FAA">
      <w:pPr>
        <w:pStyle w:val="aa"/>
        <w:tabs>
          <w:tab w:val="left" w:pos="-900"/>
        </w:tabs>
        <w:suppressAutoHyphens/>
        <w:spacing w:after="0"/>
        <w:ind w:left="0" w:firstLine="709"/>
        <w:rPr>
          <w:sz w:val="22"/>
          <w:szCs w:val="22"/>
        </w:rPr>
      </w:pPr>
      <w:r w:rsidRPr="00E05FAA">
        <w:rPr>
          <w:sz w:val="22"/>
          <w:szCs w:val="22"/>
        </w:rPr>
        <w:t>На Ваши вопросы ответит Смирнова Алла Григорьевна, тел</w:t>
      </w:r>
      <w:proofErr w:type="gramStart"/>
      <w:r w:rsidRPr="00E05FAA">
        <w:rPr>
          <w:sz w:val="22"/>
          <w:szCs w:val="22"/>
        </w:rPr>
        <w:t>.д</w:t>
      </w:r>
      <w:proofErr w:type="gramEnd"/>
      <w:r w:rsidRPr="00E05FAA">
        <w:rPr>
          <w:sz w:val="22"/>
          <w:szCs w:val="22"/>
        </w:rPr>
        <w:t>об.151, 220,</w:t>
      </w:r>
      <w:r w:rsidRPr="00E05FAA">
        <w:rPr>
          <w:color w:val="000000"/>
          <w:sz w:val="22"/>
          <w:szCs w:val="22"/>
        </w:rPr>
        <w:t xml:space="preserve"> </w:t>
      </w:r>
      <w:hyperlink r:id="rId6" w:history="1">
        <w:r w:rsidRPr="00E05FAA">
          <w:rPr>
            <w:rStyle w:val="a6"/>
            <w:sz w:val="22"/>
            <w:szCs w:val="22"/>
            <w:lang w:val="en-US"/>
          </w:rPr>
          <w:t>sag</w:t>
        </w:r>
        <w:r w:rsidRPr="00E05FAA">
          <w:rPr>
            <w:rStyle w:val="a6"/>
            <w:sz w:val="22"/>
            <w:szCs w:val="22"/>
          </w:rPr>
          <w:t>@</w:t>
        </w:r>
        <w:r w:rsidRPr="00E05FAA">
          <w:rPr>
            <w:rStyle w:val="a6"/>
            <w:sz w:val="22"/>
            <w:szCs w:val="22"/>
            <w:lang w:val="en-US"/>
          </w:rPr>
          <w:t>keu</w:t>
        </w:r>
        <w:r w:rsidRPr="00E05FAA">
          <w:rPr>
            <w:rStyle w:val="a6"/>
            <w:sz w:val="22"/>
            <w:szCs w:val="22"/>
          </w:rPr>
          <w:t>-</w:t>
        </w:r>
        <w:r w:rsidRPr="00E05FAA">
          <w:rPr>
            <w:rStyle w:val="a6"/>
            <w:sz w:val="22"/>
            <w:szCs w:val="22"/>
            <w:lang w:val="en-US"/>
          </w:rPr>
          <w:t>ees</w:t>
        </w:r>
        <w:r w:rsidRPr="00E05FAA">
          <w:rPr>
            <w:rStyle w:val="a6"/>
            <w:sz w:val="22"/>
            <w:szCs w:val="22"/>
          </w:rPr>
          <w:t>.</w:t>
        </w:r>
        <w:r w:rsidRPr="00E05FAA">
          <w:rPr>
            <w:rStyle w:val="a6"/>
            <w:sz w:val="22"/>
            <w:szCs w:val="22"/>
            <w:lang w:val="en-US"/>
          </w:rPr>
          <w:t>ru</w:t>
        </w:r>
      </w:hyperlink>
      <w:r w:rsidRPr="00E05FAA">
        <w:rPr>
          <w:rStyle w:val="a6"/>
          <w:sz w:val="22"/>
          <w:szCs w:val="22"/>
        </w:rPr>
        <w:t xml:space="preserve">. </w:t>
      </w:r>
      <w:r w:rsidRPr="00E05FAA">
        <w:rPr>
          <w:rStyle w:val="a6"/>
          <w:sz w:val="22"/>
          <w:szCs w:val="22"/>
        </w:rPr>
        <w:br/>
      </w:r>
      <w:r w:rsidRPr="00E05FAA">
        <w:rPr>
          <w:sz w:val="22"/>
          <w:szCs w:val="22"/>
        </w:rPr>
        <w:t xml:space="preserve">Заявку примут и оформят финансовые документы: </w:t>
      </w:r>
      <w:r>
        <w:rPr>
          <w:sz w:val="22"/>
          <w:szCs w:val="22"/>
        </w:rPr>
        <w:br/>
      </w:r>
      <w:smartTag w:uri="urn:schemas-microsoft-com:office:smarttags" w:element="metricconverter">
        <w:r w:rsidRPr="00E05FAA">
          <w:rPr>
            <w:sz w:val="22"/>
            <w:szCs w:val="22"/>
          </w:rPr>
          <w:t>Орешкина Лариса Николаевна</w:t>
        </w:r>
      </w:smartTag>
      <w:r w:rsidRPr="00E05FAA">
        <w:rPr>
          <w:sz w:val="22"/>
          <w:szCs w:val="22"/>
        </w:rPr>
        <w:t xml:space="preserve">, тел. доб.215, 161, </w:t>
      </w:r>
      <w:hyperlink r:id="rId7" w:history="1">
        <w:r w:rsidRPr="00E05FAA">
          <w:rPr>
            <w:rStyle w:val="a6"/>
            <w:sz w:val="22"/>
            <w:szCs w:val="22"/>
            <w:lang w:val="en-US"/>
          </w:rPr>
          <w:t>oln</w:t>
        </w:r>
        <w:r w:rsidRPr="00E05FAA">
          <w:rPr>
            <w:rStyle w:val="a6"/>
            <w:sz w:val="22"/>
            <w:szCs w:val="22"/>
          </w:rPr>
          <w:t>@</w:t>
        </w:r>
        <w:r w:rsidRPr="00E05FAA">
          <w:rPr>
            <w:rStyle w:val="a6"/>
            <w:sz w:val="22"/>
            <w:szCs w:val="22"/>
            <w:lang w:val="en-US"/>
          </w:rPr>
          <w:t>keu</w:t>
        </w:r>
        <w:r w:rsidRPr="00E05FAA">
          <w:rPr>
            <w:rStyle w:val="a6"/>
            <w:sz w:val="22"/>
            <w:szCs w:val="22"/>
          </w:rPr>
          <w:t>-</w:t>
        </w:r>
        <w:r w:rsidRPr="00E05FAA">
          <w:rPr>
            <w:rStyle w:val="a6"/>
            <w:sz w:val="22"/>
            <w:szCs w:val="22"/>
            <w:lang w:val="en-US"/>
          </w:rPr>
          <w:t>ees</w:t>
        </w:r>
        <w:r w:rsidRPr="00E05FAA">
          <w:rPr>
            <w:rStyle w:val="a6"/>
            <w:sz w:val="22"/>
            <w:szCs w:val="22"/>
          </w:rPr>
          <w:t>.</w:t>
        </w:r>
        <w:r w:rsidRPr="00E05FAA">
          <w:rPr>
            <w:rStyle w:val="a6"/>
            <w:sz w:val="22"/>
            <w:szCs w:val="22"/>
            <w:lang w:val="en-US"/>
          </w:rPr>
          <w:t>ru</w:t>
        </w:r>
      </w:hyperlink>
      <w:r w:rsidRPr="00E05FAA">
        <w:rPr>
          <w:sz w:val="22"/>
          <w:szCs w:val="22"/>
        </w:rPr>
        <w:t xml:space="preserve">; Короткова Юлия, доб. тел. 224, </w:t>
      </w:r>
      <w:hyperlink r:id="rId8" w:history="1">
        <w:r w:rsidRPr="00E05FAA">
          <w:rPr>
            <w:rStyle w:val="a6"/>
            <w:sz w:val="22"/>
            <w:szCs w:val="22"/>
            <w:lang w:val="en-US"/>
          </w:rPr>
          <w:t>kua</w:t>
        </w:r>
        <w:r w:rsidRPr="00E05FAA">
          <w:rPr>
            <w:rStyle w:val="a6"/>
            <w:sz w:val="22"/>
            <w:szCs w:val="22"/>
          </w:rPr>
          <w:t>@</w:t>
        </w:r>
        <w:r w:rsidRPr="00E05FAA">
          <w:rPr>
            <w:rStyle w:val="a6"/>
            <w:sz w:val="22"/>
            <w:szCs w:val="22"/>
            <w:lang w:val="en-US"/>
          </w:rPr>
          <w:t>keu</w:t>
        </w:r>
        <w:r w:rsidRPr="00E05FAA">
          <w:rPr>
            <w:rStyle w:val="a6"/>
            <w:sz w:val="22"/>
            <w:szCs w:val="22"/>
          </w:rPr>
          <w:t>-</w:t>
        </w:r>
        <w:r w:rsidRPr="00E05FAA">
          <w:rPr>
            <w:rStyle w:val="a6"/>
            <w:sz w:val="22"/>
            <w:szCs w:val="22"/>
            <w:lang w:val="en-US"/>
          </w:rPr>
          <w:t>ees</w:t>
        </w:r>
        <w:r w:rsidRPr="00E05FAA">
          <w:rPr>
            <w:rStyle w:val="a6"/>
            <w:sz w:val="22"/>
            <w:szCs w:val="22"/>
          </w:rPr>
          <w:t>.</w:t>
        </w:r>
        <w:r w:rsidRPr="00E05FAA">
          <w:rPr>
            <w:rStyle w:val="a6"/>
            <w:sz w:val="22"/>
            <w:szCs w:val="22"/>
            <w:lang w:val="en-US"/>
          </w:rPr>
          <w:t>ru</w:t>
        </w:r>
      </w:hyperlink>
      <w:r w:rsidRPr="00E05FAA">
        <w:rPr>
          <w:sz w:val="22"/>
          <w:szCs w:val="22"/>
        </w:rPr>
        <w:t xml:space="preserve">, </w:t>
      </w:r>
      <w:r w:rsidR="00B67F06" w:rsidRPr="00E05FAA">
        <w:t xml:space="preserve"> </w:t>
      </w:r>
      <w:r w:rsidRPr="00E05FAA">
        <w:t xml:space="preserve">Кудрявцева Светлана тел. </w:t>
      </w:r>
      <w:r w:rsidR="00B67F06" w:rsidRPr="00E05FAA">
        <w:t>доб.184</w:t>
      </w:r>
      <w:r w:rsidRPr="00E05FAA">
        <w:t xml:space="preserve"> </w:t>
      </w:r>
      <w:hyperlink r:id="rId9" w:history="1">
        <w:r w:rsidR="00B67F06" w:rsidRPr="00E05FAA">
          <w:rPr>
            <w:rStyle w:val="a6"/>
            <w:lang w:val="en-US"/>
          </w:rPr>
          <w:t>svk</w:t>
        </w:r>
        <w:r w:rsidR="00B67F06" w:rsidRPr="00E05FAA">
          <w:rPr>
            <w:rStyle w:val="a6"/>
          </w:rPr>
          <w:t>@</w:t>
        </w:r>
        <w:r w:rsidR="00B67F06" w:rsidRPr="00E05FAA">
          <w:rPr>
            <w:rStyle w:val="a6"/>
            <w:lang w:val="en-US"/>
          </w:rPr>
          <w:t>keu</w:t>
        </w:r>
        <w:r w:rsidR="00B67F06" w:rsidRPr="00E05FAA">
          <w:rPr>
            <w:rStyle w:val="a6"/>
          </w:rPr>
          <w:t>-</w:t>
        </w:r>
        <w:r w:rsidR="00B67F06" w:rsidRPr="00E05FAA">
          <w:rPr>
            <w:rStyle w:val="a6"/>
            <w:lang w:val="en-US"/>
          </w:rPr>
          <w:t>ees</w:t>
        </w:r>
        <w:r w:rsidR="00B67F06" w:rsidRPr="00E05FAA">
          <w:rPr>
            <w:rStyle w:val="a6"/>
          </w:rPr>
          <w:t>.</w:t>
        </w:r>
        <w:r w:rsidR="00B67F06" w:rsidRPr="00E05FAA">
          <w:rPr>
            <w:rStyle w:val="a6"/>
            <w:lang w:val="en-US"/>
          </w:rPr>
          <w:t>ru</w:t>
        </w:r>
      </w:hyperlink>
      <w:r w:rsidRPr="00E05FAA">
        <w:t>.</w:t>
      </w:r>
    </w:p>
    <w:p w:rsidR="00B67F06" w:rsidRPr="00E05FAA" w:rsidRDefault="00B67F06" w:rsidP="005D4093">
      <w:pPr>
        <w:spacing w:after="0"/>
        <w:ind w:left="-142" w:right="-143" w:firstLine="709"/>
        <w:jc w:val="both"/>
        <w:rPr>
          <w:rFonts w:ascii="Times New Roman" w:hAnsi="Times New Roman"/>
        </w:rPr>
      </w:pPr>
    </w:p>
    <w:p w:rsidR="00DB51D8" w:rsidRPr="00E05FAA" w:rsidRDefault="005D4093" w:rsidP="005D4093">
      <w:pPr>
        <w:spacing w:after="0"/>
        <w:ind w:left="-142" w:right="-143" w:firstLine="709"/>
        <w:jc w:val="both"/>
        <w:rPr>
          <w:rFonts w:ascii="Times New Roman" w:hAnsi="Times New Roman"/>
        </w:rPr>
      </w:pPr>
      <w:r w:rsidRPr="00E05FAA">
        <w:rPr>
          <w:rFonts w:ascii="Times New Roman" w:hAnsi="Times New Roman"/>
        </w:rPr>
        <w:t xml:space="preserve">Приложения:    </w:t>
      </w:r>
      <w:r w:rsidR="00ED0B66" w:rsidRPr="00E05FAA">
        <w:rPr>
          <w:rFonts w:ascii="Times New Roman" w:hAnsi="Times New Roman"/>
        </w:rPr>
        <w:t>1</w:t>
      </w:r>
      <w:r w:rsidR="00DB51D8" w:rsidRPr="00E05FAA">
        <w:rPr>
          <w:rFonts w:ascii="Times New Roman" w:hAnsi="Times New Roman"/>
        </w:rPr>
        <w:t xml:space="preserve">. </w:t>
      </w:r>
      <w:r w:rsidR="00B67F06" w:rsidRPr="00E05FAA">
        <w:rPr>
          <w:rFonts w:ascii="Times New Roman" w:hAnsi="Times New Roman"/>
        </w:rPr>
        <w:t xml:space="preserve">Бланк заявки на участие в мероприятии – </w:t>
      </w:r>
      <w:smartTag w:uri="urn:schemas-microsoft-com:office:smarttags" w:element="metricconverter">
        <w:smartTagPr>
          <w:attr w:name="ProductID" w:val="2015 г"/>
        </w:smartTagPr>
        <w:r w:rsidR="00B67F06" w:rsidRPr="00E05FAA">
          <w:rPr>
            <w:rFonts w:ascii="Times New Roman" w:hAnsi="Times New Roman"/>
          </w:rPr>
          <w:t>1 л</w:t>
        </w:r>
      </w:smartTag>
      <w:r w:rsidR="00B67F06" w:rsidRPr="00E05FAA">
        <w:rPr>
          <w:rFonts w:ascii="Times New Roman" w:hAnsi="Times New Roman"/>
        </w:rPr>
        <w:t>.</w:t>
      </w:r>
    </w:p>
    <w:p w:rsidR="002B400C" w:rsidRPr="00E05FAA" w:rsidRDefault="002B400C" w:rsidP="00B67F06">
      <w:pPr>
        <w:spacing w:after="0"/>
        <w:ind w:right="-143"/>
        <w:jc w:val="both"/>
        <w:rPr>
          <w:rFonts w:ascii="Times New Roman" w:hAnsi="Times New Roman"/>
        </w:rPr>
      </w:pPr>
      <w:r w:rsidRPr="00E05FAA">
        <w:rPr>
          <w:rFonts w:ascii="Times New Roman" w:hAnsi="Times New Roman"/>
        </w:rPr>
        <w:t xml:space="preserve">    </w:t>
      </w:r>
      <w:r w:rsidR="00B67F06" w:rsidRPr="00E05FAA">
        <w:rPr>
          <w:rFonts w:ascii="Times New Roman" w:hAnsi="Times New Roman"/>
        </w:rPr>
        <w:t xml:space="preserve">                              </w:t>
      </w:r>
    </w:p>
    <w:p w:rsidR="00B67F06" w:rsidRPr="00E05FAA" w:rsidRDefault="00B67F06" w:rsidP="00B67F06">
      <w:pPr>
        <w:spacing w:after="0"/>
        <w:ind w:right="-143"/>
        <w:jc w:val="both"/>
        <w:rPr>
          <w:rFonts w:ascii="Times New Roman" w:hAnsi="Times New Roman"/>
        </w:rPr>
      </w:pPr>
    </w:p>
    <w:p w:rsidR="002B400C" w:rsidRPr="00E05FAA" w:rsidRDefault="002B400C" w:rsidP="002B400C">
      <w:pPr>
        <w:spacing w:after="0"/>
        <w:ind w:right="-143"/>
        <w:jc w:val="both"/>
        <w:rPr>
          <w:rFonts w:ascii="Times New Roman" w:hAnsi="Times New Roman"/>
          <w:lang w:eastAsia="ru-RU"/>
        </w:rPr>
      </w:pPr>
      <w:r w:rsidRPr="00E05FAA">
        <w:rPr>
          <w:rFonts w:ascii="Times New Roman" w:hAnsi="Times New Roman"/>
          <w:lang w:eastAsia="ru-RU"/>
        </w:rPr>
        <w:t>С уважением,</w:t>
      </w:r>
      <w:r w:rsidR="004A12BF" w:rsidRPr="00E05FAA">
        <w:rPr>
          <w:rFonts w:ascii="Times New Roman" w:hAnsi="Times New Roman"/>
          <w:noProof/>
          <w:lang w:eastAsia="ru-RU"/>
        </w:rPr>
        <w:t xml:space="preserve"> </w:t>
      </w:r>
    </w:p>
    <w:p w:rsidR="002B400C" w:rsidRPr="00E05FAA" w:rsidRDefault="002B400C" w:rsidP="002B400C">
      <w:pPr>
        <w:spacing w:after="0"/>
        <w:ind w:right="-143"/>
        <w:jc w:val="both"/>
        <w:rPr>
          <w:rFonts w:ascii="Times New Roman" w:hAnsi="Times New Roman"/>
        </w:rPr>
      </w:pPr>
      <w:r w:rsidRPr="00E05FAA">
        <w:rPr>
          <w:rFonts w:ascii="Times New Roman" w:hAnsi="Times New Roman"/>
          <w:lang w:eastAsia="ru-RU"/>
        </w:rPr>
        <w:t>Генеральный директор</w:t>
      </w:r>
      <w:r w:rsidR="00F65B47" w:rsidRPr="00E05FAA">
        <w:rPr>
          <w:rFonts w:ascii="Times New Roman" w:hAnsi="Times New Roman"/>
          <w:lang w:eastAsia="ru-RU"/>
        </w:rPr>
        <w:t xml:space="preserve">                                                                                    </w:t>
      </w:r>
      <w:r w:rsidR="00685B77">
        <w:rPr>
          <w:rFonts w:ascii="Times New Roman" w:hAnsi="Times New Roman"/>
          <w:lang w:eastAsia="ru-RU"/>
        </w:rPr>
        <w:tab/>
      </w:r>
      <w:r w:rsidR="00685B77">
        <w:rPr>
          <w:rFonts w:ascii="Times New Roman" w:hAnsi="Times New Roman"/>
          <w:lang w:eastAsia="ru-RU"/>
        </w:rPr>
        <w:tab/>
      </w:r>
      <w:r w:rsidR="00F65B47" w:rsidRPr="00E05FAA">
        <w:rPr>
          <w:rFonts w:ascii="Times New Roman" w:hAnsi="Times New Roman"/>
          <w:lang w:eastAsia="ru-RU"/>
        </w:rPr>
        <w:t>С.В. Мищеряков</w:t>
      </w:r>
    </w:p>
    <w:p w:rsidR="002B400C" w:rsidRDefault="002B400C" w:rsidP="002B400C">
      <w:pPr>
        <w:spacing w:after="0"/>
        <w:ind w:left="-142" w:right="-143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2B400C" w:rsidRPr="002B400C" w:rsidRDefault="002B400C" w:rsidP="002B400C">
      <w:pPr>
        <w:spacing w:after="0"/>
        <w:ind w:right="-143"/>
        <w:jc w:val="both"/>
        <w:rPr>
          <w:rFonts w:ascii="Times New Roman" w:hAnsi="Times New Roman"/>
          <w:sz w:val="20"/>
          <w:szCs w:val="20"/>
          <w:u w:val="single"/>
        </w:rPr>
      </w:pPr>
    </w:p>
    <w:p w:rsidR="000F7CCF" w:rsidRPr="00033EA3" w:rsidRDefault="000F7CCF" w:rsidP="000F7CCF">
      <w:pPr>
        <w:spacing w:after="0" w:line="240" w:lineRule="auto"/>
        <w:ind w:left="-284" w:right="-143"/>
        <w:jc w:val="center"/>
        <w:rPr>
          <w:rFonts w:ascii="Times New Roman" w:hAnsi="Times New Roman"/>
          <w:sz w:val="16"/>
          <w:szCs w:val="16"/>
        </w:rPr>
      </w:pPr>
    </w:p>
    <w:p w:rsidR="002B400C" w:rsidRDefault="002B400C" w:rsidP="000F7CCF">
      <w:pPr>
        <w:spacing w:after="0" w:line="240" w:lineRule="auto"/>
        <w:ind w:left="-284" w:right="-143"/>
        <w:jc w:val="center"/>
        <w:rPr>
          <w:rFonts w:ascii="Times New Roman" w:hAnsi="Times New Roman"/>
          <w:b/>
        </w:rPr>
      </w:pPr>
    </w:p>
    <w:p w:rsidR="008D50A5" w:rsidRDefault="008D50A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B76F5" w:rsidRDefault="00FB76F5" w:rsidP="000F7CCF">
      <w:pPr>
        <w:spacing w:after="0" w:line="240" w:lineRule="auto"/>
        <w:ind w:left="-284" w:right="-143"/>
        <w:jc w:val="center"/>
        <w:rPr>
          <w:rFonts w:ascii="Times New Roman" w:hAnsi="Times New Roman"/>
          <w:b/>
        </w:rPr>
      </w:pPr>
    </w:p>
    <w:p w:rsidR="00FB76F5" w:rsidRDefault="00FB76F5" w:rsidP="000F7CCF">
      <w:pPr>
        <w:spacing w:after="0" w:line="240" w:lineRule="auto"/>
        <w:ind w:left="-284" w:right="-143"/>
        <w:jc w:val="center"/>
        <w:rPr>
          <w:rFonts w:ascii="Times New Roman" w:hAnsi="Times New Roman"/>
          <w:b/>
        </w:rPr>
      </w:pPr>
    </w:p>
    <w:p w:rsidR="00FB76F5" w:rsidRPr="00081A40" w:rsidRDefault="00FB76F5" w:rsidP="000F7CCF">
      <w:pPr>
        <w:spacing w:after="0" w:line="240" w:lineRule="auto"/>
        <w:ind w:left="-284" w:right="-143"/>
        <w:jc w:val="center"/>
        <w:rPr>
          <w:rFonts w:ascii="Times New Roman" w:hAnsi="Times New Roman"/>
          <w:b/>
        </w:rPr>
      </w:pPr>
    </w:p>
    <w:p w:rsidR="005030C5" w:rsidRPr="00081A40" w:rsidRDefault="005030C5" w:rsidP="000907AE">
      <w:pPr>
        <w:spacing w:after="0" w:line="240" w:lineRule="auto"/>
        <w:ind w:right="-143"/>
        <w:jc w:val="right"/>
        <w:rPr>
          <w:rFonts w:ascii="Times New Roman" w:hAnsi="Times New Roman"/>
          <w:lang w:eastAsia="ru-RU"/>
        </w:rPr>
      </w:pPr>
      <w:r w:rsidRPr="00081A40">
        <w:rPr>
          <w:rFonts w:ascii="Times New Roman" w:hAnsi="Times New Roman"/>
          <w:sz w:val="20"/>
          <w:szCs w:val="20"/>
        </w:rPr>
        <w:t xml:space="preserve">Приложение </w:t>
      </w:r>
      <w:r w:rsidR="00B67F06" w:rsidRPr="00081A40">
        <w:rPr>
          <w:rFonts w:ascii="Times New Roman" w:hAnsi="Times New Roman"/>
          <w:sz w:val="20"/>
          <w:szCs w:val="20"/>
        </w:rPr>
        <w:t>1</w:t>
      </w:r>
    </w:p>
    <w:p w:rsidR="005030C5" w:rsidRPr="00081A40" w:rsidRDefault="005030C5" w:rsidP="001C61EE">
      <w:pPr>
        <w:spacing w:after="0" w:line="240" w:lineRule="auto"/>
        <w:ind w:left="-142" w:right="-143"/>
        <w:jc w:val="right"/>
        <w:rPr>
          <w:rFonts w:ascii="Times New Roman" w:hAnsi="Times New Roman"/>
          <w:sz w:val="20"/>
          <w:szCs w:val="20"/>
          <w:u w:val="single"/>
        </w:rPr>
      </w:pPr>
      <w:r w:rsidRPr="00081A40">
        <w:rPr>
          <w:rFonts w:ascii="Times New Roman" w:hAnsi="Times New Roman"/>
          <w:sz w:val="20"/>
          <w:szCs w:val="20"/>
        </w:rPr>
        <w:t xml:space="preserve">к письму </w:t>
      </w:r>
      <w:proofErr w:type="gramStart"/>
      <w:r w:rsidRPr="00081A40">
        <w:rPr>
          <w:rFonts w:ascii="Times New Roman" w:hAnsi="Times New Roman"/>
          <w:sz w:val="20"/>
          <w:szCs w:val="20"/>
        </w:rPr>
        <w:t>от</w:t>
      </w:r>
      <w:proofErr w:type="gramEnd"/>
      <w:r w:rsidRPr="00081A40">
        <w:rPr>
          <w:rFonts w:ascii="Times New Roman" w:hAnsi="Times New Roman"/>
          <w:sz w:val="20"/>
          <w:szCs w:val="20"/>
        </w:rPr>
        <w:t xml:space="preserve"> </w:t>
      </w:r>
      <w:r w:rsidR="00345D40" w:rsidRPr="00081A40">
        <w:rPr>
          <w:rFonts w:ascii="Times New Roman" w:hAnsi="Times New Roman"/>
          <w:sz w:val="20"/>
          <w:szCs w:val="20"/>
        </w:rPr>
        <w:t>______________________</w:t>
      </w:r>
    </w:p>
    <w:p w:rsidR="005030C5" w:rsidRPr="00081A40" w:rsidRDefault="005030C5" w:rsidP="008D60E0">
      <w:pPr>
        <w:spacing w:after="0" w:line="240" w:lineRule="auto"/>
        <w:ind w:left="-142" w:right="-143" w:firstLine="14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5030C5" w:rsidRPr="00081A40" w:rsidRDefault="005030C5" w:rsidP="008D60E0">
      <w:pPr>
        <w:spacing w:after="0" w:line="240" w:lineRule="auto"/>
        <w:ind w:left="-142" w:right="-143" w:firstLine="14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5030C5" w:rsidRPr="00081A40" w:rsidRDefault="005030C5" w:rsidP="008D60E0">
      <w:pPr>
        <w:spacing w:after="0" w:line="240" w:lineRule="auto"/>
        <w:ind w:left="-142" w:right="-143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1A40">
        <w:rPr>
          <w:rFonts w:ascii="Times New Roman" w:hAnsi="Times New Roman"/>
          <w:b/>
          <w:sz w:val="24"/>
          <w:szCs w:val="24"/>
          <w:lang w:eastAsia="ru-RU"/>
        </w:rPr>
        <w:t>ЗАЯВКА НА УЧАСТИЕ В МЕРОПРИЯТИИ</w:t>
      </w:r>
    </w:p>
    <w:p w:rsidR="005030C5" w:rsidRPr="00081A40" w:rsidRDefault="005030C5" w:rsidP="008D60E0">
      <w:pPr>
        <w:spacing w:after="0" w:line="240" w:lineRule="auto"/>
        <w:ind w:left="-142" w:right="-143" w:firstLine="142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9992" w:type="dxa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553"/>
        <w:gridCol w:w="2120"/>
        <w:gridCol w:w="55"/>
        <w:gridCol w:w="2084"/>
        <w:gridCol w:w="835"/>
        <w:gridCol w:w="310"/>
        <w:gridCol w:w="698"/>
        <w:gridCol w:w="398"/>
        <w:gridCol w:w="93"/>
        <w:gridCol w:w="2825"/>
        <w:gridCol w:w="21"/>
      </w:tblGrid>
      <w:tr w:rsidR="005030C5" w:rsidRPr="00081A40" w:rsidTr="00081A40">
        <w:trPr>
          <w:gridAfter w:val="1"/>
          <w:wAfter w:w="21" w:type="dxa"/>
          <w:trHeight w:val="625"/>
          <w:jc w:val="center"/>
        </w:trPr>
        <w:tc>
          <w:tcPr>
            <w:tcW w:w="9971" w:type="dxa"/>
            <w:gridSpan w:val="10"/>
            <w:shd w:val="clear" w:color="auto" w:fill="B7D1E1"/>
            <w:vAlign w:val="center"/>
          </w:tcPr>
          <w:p w:rsidR="005030C5" w:rsidRPr="00081A40" w:rsidRDefault="005030C5" w:rsidP="00E0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образовательного мероприятия</w:t>
            </w:r>
          </w:p>
        </w:tc>
      </w:tr>
      <w:tr w:rsidR="005030C5" w:rsidRPr="00081A40" w:rsidTr="00081A40">
        <w:trPr>
          <w:gridAfter w:val="1"/>
          <w:wAfter w:w="21" w:type="dxa"/>
          <w:trHeight w:val="200"/>
          <w:jc w:val="center"/>
        </w:trPr>
        <w:tc>
          <w:tcPr>
            <w:tcW w:w="2728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проведения:</w:t>
            </w:r>
          </w:p>
        </w:tc>
        <w:tc>
          <w:tcPr>
            <w:tcW w:w="7243" w:type="dxa"/>
            <w:gridSpan w:val="7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030C5" w:rsidRPr="00081A40" w:rsidTr="00081A40">
        <w:trPr>
          <w:trHeight w:val="200"/>
          <w:jc w:val="center"/>
        </w:trPr>
        <w:tc>
          <w:tcPr>
            <w:tcW w:w="2728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Заказчик: </w:t>
            </w:r>
          </w:p>
        </w:tc>
        <w:tc>
          <w:tcPr>
            <w:tcW w:w="7264" w:type="dxa"/>
            <w:gridSpan w:val="8"/>
            <w:vAlign w:val="center"/>
          </w:tcPr>
          <w:p w:rsidR="005030C5" w:rsidRPr="00081A40" w:rsidRDefault="005030C5" w:rsidP="00FD7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030C5" w:rsidRPr="00081A40" w:rsidTr="00081A40">
        <w:trPr>
          <w:gridAfter w:val="1"/>
          <w:wAfter w:w="21" w:type="dxa"/>
          <w:trHeight w:val="188"/>
          <w:jc w:val="center"/>
        </w:trPr>
        <w:tc>
          <w:tcPr>
            <w:tcW w:w="9971" w:type="dxa"/>
            <w:gridSpan w:val="10"/>
            <w:shd w:val="clear" w:color="auto" w:fill="B7D1E1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представителей Заказчика, направляемых для участия в семинаре:</w:t>
            </w:r>
          </w:p>
        </w:tc>
      </w:tr>
      <w:tr w:rsidR="005030C5" w:rsidRPr="00081A40" w:rsidTr="00081A40">
        <w:trPr>
          <w:trHeight w:val="520"/>
          <w:jc w:val="center"/>
        </w:trPr>
        <w:tc>
          <w:tcPr>
            <w:tcW w:w="553" w:type="dxa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75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2084" w:type="dxa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45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096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939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E-mail</w:t>
            </w:r>
            <w:proofErr w:type="spellEnd"/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5030C5" w:rsidRPr="00081A40" w:rsidTr="00081A40">
        <w:trPr>
          <w:trHeight w:val="200"/>
          <w:jc w:val="center"/>
        </w:trPr>
        <w:tc>
          <w:tcPr>
            <w:tcW w:w="553" w:type="dxa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75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5030C5" w:rsidRPr="00081A40" w:rsidTr="00081A40">
        <w:trPr>
          <w:trHeight w:val="200"/>
          <w:jc w:val="center"/>
        </w:trPr>
        <w:tc>
          <w:tcPr>
            <w:tcW w:w="553" w:type="dxa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75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84" w:type="dxa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939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5030C5" w:rsidRPr="00081A40" w:rsidTr="00081A40">
        <w:trPr>
          <w:trHeight w:val="200"/>
          <w:jc w:val="center"/>
        </w:trPr>
        <w:tc>
          <w:tcPr>
            <w:tcW w:w="553" w:type="dxa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75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84" w:type="dxa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939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5030C5" w:rsidRPr="00081A40" w:rsidTr="00081A40">
        <w:trPr>
          <w:trHeight w:val="200"/>
          <w:jc w:val="center"/>
        </w:trPr>
        <w:tc>
          <w:tcPr>
            <w:tcW w:w="553" w:type="dxa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75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84" w:type="dxa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939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5030C5" w:rsidRPr="00081A40" w:rsidTr="00081A40">
        <w:trPr>
          <w:trHeight w:val="188"/>
          <w:jc w:val="center"/>
        </w:trPr>
        <w:tc>
          <w:tcPr>
            <w:tcW w:w="553" w:type="dxa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75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84" w:type="dxa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939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5030C5" w:rsidRPr="00081A40" w:rsidTr="00081A40">
        <w:trPr>
          <w:gridAfter w:val="1"/>
          <w:wAfter w:w="21" w:type="dxa"/>
          <w:trHeight w:val="200"/>
          <w:jc w:val="center"/>
        </w:trPr>
        <w:tc>
          <w:tcPr>
            <w:tcW w:w="9971" w:type="dxa"/>
            <w:gridSpan w:val="10"/>
            <w:shd w:val="clear" w:color="auto" w:fill="B7D1E1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Заказчика</w:t>
            </w:r>
          </w:p>
        </w:tc>
      </w:tr>
      <w:tr w:rsidR="005030C5" w:rsidRPr="00081A40" w:rsidTr="00081A40">
        <w:trPr>
          <w:trHeight w:val="401"/>
          <w:jc w:val="center"/>
        </w:trPr>
        <w:tc>
          <w:tcPr>
            <w:tcW w:w="553" w:type="dxa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75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2084" w:type="dxa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45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189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846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E-mail</w:t>
            </w:r>
            <w:proofErr w:type="spellEnd"/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5030C5" w:rsidRPr="00081A40" w:rsidTr="00081A40">
        <w:trPr>
          <w:trHeight w:val="200"/>
          <w:jc w:val="center"/>
        </w:trPr>
        <w:tc>
          <w:tcPr>
            <w:tcW w:w="553" w:type="dxa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75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030C5" w:rsidRPr="00081A40" w:rsidTr="00081A40">
        <w:trPr>
          <w:gridAfter w:val="1"/>
          <w:wAfter w:w="21" w:type="dxa"/>
          <w:trHeight w:val="188"/>
          <w:jc w:val="center"/>
        </w:trPr>
        <w:tc>
          <w:tcPr>
            <w:tcW w:w="9971" w:type="dxa"/>
            <w:gridSpan w:val="10"/>
            <w:shd w:val="clear" w:color="auto" w:fill="B7D1E1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Информация об уполномоченных лицах Заказчика</w:t>
            </w:r>
          </w:p>
        </w:tc>
      </w:tr>
      <w:tr w:rsidR="005030C5" w:rsidRPr="00081A40" w:rsidTr="00081A40">
        <w:trPr>
          <w:trHeight w:val="401"/>
          <w:jc w:val="center"/>
        </w:trPr>
        <w:tc>
          <w:tcPr>
            <w:tcW w:w="2728" w:type="dxa"/>
            <w:gridSpan w:val="3"/>
            <w:vAlign w:val="center"/>
          </w:tcPr>
          <w:p w:rsidR="005030C5" w:rsidRPr="00081A40" w:rsidRDefault="005030C5" w:rsidP="00081A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Договор подписывает (ФИО)</w:t>
            </w:r>
          </w:p>
        </w:tc>
        <w:tc>
          <w:tcPr>
            <w:tcW w:w="7264" w:type="dxa"/>
            <w:gridSpan w:val="8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030C5" w:rsidRPr="00081A40" w:rsidTr="00081A40">
        <w:trPr>
          <w:trHeight w:val="200"/>
          <w:jc w:val="center"/>
        </w:trPr>
        <w:tc>
          <w:tcPr>
            <w:tcW w:w="2728" w:type="dxa"/>
            <w:gridSpan w:val="3"/>
            <w:vAlign w:val="center"/>
          </w:tcPr>
          <w:p w:rsidR="005030C5" w:rsidRPr="00081A40" w:rsidRDefault="005030C5" w:rsidP="00081A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264" w:type="dxa"/>
            <w:gridSpan w:val="8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030C5" w:rsidRPr="00081A40" w:rsidTr="00081A40">
        <w:trPr>
          <w:trHeight w:val="200"/>
          <w:jc w:val="center"/>
        </w:trPr>
        <w:tc>
          <w:tcPr>
            <w:tcW w:w="2728" w:type="dxa"/>
            <w:gridSpan w:val="3"/>
            <w:vAlign w:val="center"/>
          </w:tcPr>
          <w:p w:rsidR="005030C5" w:rsidRPr="00081A40" w:rsidRDefault="005030C5" w:rsidP="00081A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Действует на основании</w:t>
            </w:r>
          </w:p>
        </w:tc>
        <w:tc>
          <w:tcPr>
            <w:tcW w:w="7264" w:type="dxa"/>
            <w:gridSpan w:val="8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030C5" w:rsidRPr="00081A40" w:rsidTr="00081A40">
        <w:trPr>
          <w:trHeight w:val="389"/>
          <w:jc w:val="center"/>
        </w:trPr>
        <w:tc>
          <w:tcPr>
            <w:tcW w:w="2728" w:type="dxa"/>
            <w:gridSpan w:val="3"/>
            <w:vAlign w:val="center"/>
          </w:tcPr>
          <w:p w:rsidR="005030C5" w:rsidRPr="00081A40" w:rsidRDefault="005030C5" w:rsidP="00081A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Грузополучатель и его адрес:</w:t>
            </w:r>
          </w:p>
        </w:tc>
        <w:tc>
          <w:tcPr>
            <w:tcW w:w="7264" w:type="dxa"/>
            <w:gridSpan w:val="8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030C5" w:rsidRPr="00081A40" w:rsidTr="00081A40">
        <w:trPr>
          <w:trHeight w:val="401"/>
          <w:jc w:val="center"/>
        </w:trPr>
        <w:tc>
          <w:tcPr>
            <w:tcW w:w="2728" w:type="dxa"/>
            <w:gridSpan w:val="3"/>
            <w:vAlign w:val="center"/>
          </w:tcPr>
          <w:p w:rsidR="005030C5" w:rsidRPr="00081A40" w:rsidRDefault="005030C5" w:rsidP="00081A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Комментарии по документообороту:</w:t>
            </w:r>
          </w:p>
        </w:tc>
        <w:tc>
          <w:tcPr>
            <w:tcW w:w="7264" w:type="dxa"/>
            <w:gridSpan w:val="8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030C5" w:rsidRPr="00081A40" w:rsidTr="00081A40">
        <w:trPr>
          <w:gridAfter w:val="1"/>
          <w:wAfter w:w="21" w:type="dxa"/>
          <w:trHeight w:val="200"/>
          <w:jc w:val="center"/>
        </w:trPr>
        <w:tc>
          <w:tcPr>
            <w:tcW w:w="9971" w:type="dxa"/>
            <w:gridSpan w:val="10"/>
            <w:shd w:val="clear" w:color="auto" w:fill="B7D1E1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Заказчика (для заключения договора, выставления счета)</w:t>
            </w:r>
          </w:p>
        </w:tc>
      </w:tr>
      <w:tr w:rsidR="005030C5" w:rsidRPr="00081A40" w:rsidTr="00081A40">
        <w:trPr>
          <w:gridAfter w:val="1"/>
          <w:wAfter w:w="21" w:type="dxa"/>
          <w:trHeight w:val="401"/>
          <w:jc w:val="center"/>
        </w:trPr>
        <w:tc>
          <w:tcPr>
            <w:tcW w:w="2673" w:type="dxa"/>
            <w:gridSpan w:val="2"/>
            <w:vAlign w:val="center"/>
          </w:tcPr>
          <w:p w:rsidR="005030C5" w:rsidRPr="00081A40" w:rsidRDefault="005030C5" w:rsidP="00081A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2974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3316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5030C5" w:rsidRPr="00081A40" w:rsidTr="00081A40">
        <w:trPr>
          <w:gridAfter w:val="1"/>
          <w:wAfter w:w="21" w:type="dxa"/>
          <w:trHeight w:val="389"/>
          <w:jc w:val="center"/>
        </w:trPr>
        <w:tc>
          <w:tcPr>
            <w:tcW w:w="2673" w:type="dxa"/>
            <w:gridSpan w:val="2"/>
            <w:vAlign w:val="center"/>
          </w:tcPr>
          <w:p w:rsidR="005030C5" w:rsidRPr="00081A40" w:rsidRDefault="005030C5" w:rsidP="00081A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Фактический адрес:</w:t>
            </w:r>
          </w:p>
        </w:tc>
        <w:tc>
          <w:tcPr>
            <w:tcW w:w="2974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3316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5030C5" w:rsidRPr="00081A40" w:rsidTr="00081A40">
        <w:trPr>
          <w:gridAfter w:val="1"/>
          <w:wAfter w:w="21" w:type="dxa"/>
          <w:trHeight w:val="185"/>
          <w:jc w:val="center"/>
        </w:trPr>
        <w:tc>
          <w:tcPr>
            <w:tcW w:w="2673" w:type="dxa"/>
            <w:gridSpan w:val="2"/>
            <w:vAlign w:val="center"/>
          </w:tcPr>
          <w:p w:rsidR="005030C5" w:rsidRPr="00081A40" w:rsidRDefault="005030C5" w:rsidP="00081A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2974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КПП:</w:t>
            </w:r>
          </w:p>
        </w:tc>
        <w:tc>
          <w:tcPr>
            <w:tcW w:w="3316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030C5" w:rsidRPr="00081A40" w:rsidTr="00081A40">
        <w:trPr>
          <w:gridAfter w:val="1"/>
          <w:wAfter w:w="21" w:type="dxa"/>
          <w:trHeight w:val="200"/>
          <w:jc w:val="center"/>
        </w:trPr>
        <w:tc>
          <w:tcPr>
            <w:tcW w:w="2673" w:type="dxa"/>
            <w:gridSpan w:val="2"/>
            <w:vAlign w:val="center"/>
          </w:tcPr>
          <w:p w:rsidR="005030C5" w:rsidRPr="00081A40" w:rsidRDefault="005030C5" w:rsidP="00081A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Кор</w:t>
            </w:r>
            <w:proofErr w:type="spellEnd"/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Счет</w:t>
            </w:r>
          </w:p>
        </w:tc>
        <w:tc>
          <w:tcPr>
            <w:tcW w:w="2974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ОКПО:</w:t>
            </w:r>
          </w:p>
        </w:tc>
        <w:tc>
          <w:tcPr>
            <w:tcW w:w="3316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030C5" w:rsidRPr="00081A40" w:rsidTr="00081A40">
        <w:trPr>
          <w:gridAfter w:val="1"/>
          <w:wAfter w:w="21" w:type="dxa"/>
          <w:trHeight w:val="200"/>
          <w:jc w:val="center"/>
        </w:trPr>
        <w:tc>
          <w:tcPr>
            <w:tcW w:w="2673" w:type="dxa"/>
            <w:gridSpan w:val="2"/>
            <w:vMerge w:val="restart"/>
            <w:vAlign w:val="center"/>
          </w:tcPr>
          <w:p w:rsidR="005030C5" w:rsidRPr="00081A40" w:rsidRDefault="005030C5" w:rsidP="00081A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(наименование банка)</w:t>
            </w:r>
          </w:p>
        </w:tc>
        <w:tc>
          <w:tcPr>
            <w:tcW w:w="2974" w:type="dxa"/>
            <w:gridSpan w:val="3"/>
            <w:vMerge w:val="restart"/>
            <w:vAlign w:val="center"/>
          </w:tcPr>
          <w:p w:rsidR="005030C5" w:rsidRPr="00081A40" w:rsidRDefault="005030C5" w:rsidP="00FD723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3316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030C5" w:rsidRPr="00081A40" w:rsidTr="00081A40">
        <w:trPr>
          <w:gridAfter w:val="1"/>
          <w:wAfter w:w="21" w:type="dxa"/>
          <w:trHeight w:val="812"/>
          <w:jc w:val="center"/>
        </w:trPr>
        <w:tc>
          <w:tcPr>
            <w:tcW w:w="2673" w:type="dxa"/>
            <w:gridSpan w:val="2"/>
            <w:vMerge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1A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ОКВЭД:</w:t>
            </w:r>
          </w:p>
        </w:tc>
        <w:tc>
          <w:tcPr>
            <w:tcW w:w="3316" w:type="dxa"/>
            <w:gridSpan w:val="3"/>
            <w:vAlign w:val="center"/>
          </w:tcPr>
          <w:p w:rsidR="005030C5" w:rsidRPr="00081A40" w:rsidRDefault="005030C5" w:rsidP="00FD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030C5" w:rsidRPr="00081A40" w:rsidRDefault="005030C5" w:rsidP="00031EE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5030C5" w:rsidRPr="0006226F" w:rsidRDefault="005030C5" w:rsidP="00927CB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6226F">
        <w:rPr>
          <w:rFonts w:ascii="Times New Roman" w:hAnsi="Times New Roman"/>
          <w:b/>
          <w:lang w:eastAsia="ru-RU"/>
        </w:rPr>
        <w:t>КОНТАКТНЫЕ ЛИЦА В КЭУ:</w:t>
      </w:r>
    </w:p>
    <w:p w:rsidR="00081A40" w:rsidRPr="0006226F" w:rsidRDefault="00081A40" w:rsidP="00927CB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6226F" w:rsidRPr="0006226F" w:rsidRDefault="0006226F" w:rsidP="00081A40">
      <w:pPr>
        <w:pStyle w:val="aa"/>
        <w:tabs>
          <w:tab w:val="left" w:pos="-900"/>
        </w:tabs>
        <w:suppressAutoHyphens/>
        <w:spacing w:after="0"/>
        <w:ind w:left="0"/>
        <w:rPr>
          <w:b/>
          <w:sz w:val="22"/>
          <w:szCs w:val="22"/>
        </w:rPr>
      </w:pPr>
      <w:r w:rsidRPr="0006226F">
        <w:rPr>
          <w:b/>
          <w:sz w:val="22"/>
          <w:szCs w:val="22"/>
        </w:rPr>
        <w:t>Тел. 8-495-726-51-37</w:t>
      </w:r>
    </w:p>
    <w:p w:rsidR="00081A40" w:rsidRPr="0006226F" w:rsidRDefault="00081A40" w:rsidP="00081A40">
      <w:pPr>
        <w:pStyle w:val="aa"/>
        <w:tabs>
          <w:tab w:val="left" w:pos="-900"/>
        </w:tabs>
        <w:suppressAutoHyphens/>
        <w:spacing w:after="0"/>
        <w:ind w:left="0"/>
        <w:rPr>
          <w:sz w:val="22"/>
          <w:szCs w:val="22"/>
        </w:rPr>
      </w:pPr>
      <w:r w:rsidRPr="0006226F">
        <w:rPr>
          <w:sz w:val="22"/>
          <w:szCs w:val="22"/>
        </w:rPr>
        <w:t>Смирнова Алла Григорьевна, тел</w:t>
      </w:r>
      <w:proofErr w:type="gramStart"/>
      <w:r w:rsidRPr="0006226F">
        <w:rPr>
          <w:sz w:val="22"/>
          <w:szCs w:val="22"/>
        </w:rPr>
        <w:t>.д</w:t>
      </w:r>
      <w:proofErr w:type="gramEnd"/>
      <w:r w:rsidRPr="0006226F">
        <w:rPr>
          <w:sz w:val="22"/>
          <w:szCs w:val="22"/>
        </w:rPr>
        <w:t>об.151, 220,</w:t>
      </w:r>
      <w:r w:rsidRPr="0006226F">
        <w:rPr>
          <w:color w:val="000000"/>
          <w:sz w:val="22"/>
          <w:szCs w:val="22"/>
        </w:rPr>
        <w:t xml:space="preserve"> </w:t>
      </w:r>
      <w:hyperlink r:id="rId10" w:history="1">
        <w:r w:rsidRPr="0006226F">
          <w:rPr>
            <w:rStyle w:val="a6"/>
            <w:sz w:val="22"/>
            <w:szCs w:val="22"/>
            <w:lang w:val="en-US"/>
          </w:rPr>
          <w:t>sag</w:t>
        </w:r>
        <w:r w:rsidRPr="0006226F">
          <w:rPr>
            <w:rStyle w:val="a6"/>
            <w:sz w:val="22"/>
            <w:szCs w:val="22"/>
          </w:rPr>
          <w:t>@</w:t>
        </w:r>
        <w:r w:rsidRPr="0006226F">
          <w:rPr>
            <w:rStyle w:val="a6"/>
            <w:sz w:val="22"/>
            <w:szCs w:val="22"/>
            <w:lang w:val="en-US"/>
          </w:rPr>
          <w:t>keu</w:t>
        </w:r>
        <w:r w:rsidRPr="0006226F">
          <w:rPr>
            <w:rStyle w:val="a6"/>
            <w:sz w:val="22"/>
            <w:szCs w:val="22"/>
          </w:rPr>
          <w:t>-</w:t>
        </w:r>
        <w:r w:rsidRPr="0006226F">
          <w:rPr>
            <w:rStyle w:val="a6"/>
            <w:sz w:val="22"/>
            <w:szCs w:val="22"/>
            <w:lang w:val="en-US"/>
          </w:rPr>
          <w:t>ees</w:t>
        </w:r>
        <w:r w:rsidRPr="0006226F">
          <w:rPr>
            <w:rStyle w:val="a6"/>
            <w:sz w:val="22"/>
            <w:szCs w:val="22"/>
          </w:rPr>
          <w:t>.</w:t>
        </w:r>
        <w:r w:rsidRPr="0006226F">
          <w:rPr>
            <w:rStyle w:val="a6"/>
            <w:sz w:val="22"/>
            <w:szCs w:val="22"/>
            <w:lang w:val="en-US"/>
          </w:rPr>
          <w:t>ru</w:t>
        </w:r>
      </w:hyperlink>
      <w:r w:rsidRPr="0006226F">
        <w:rPr>
          <w:rStyle w:val="a6"/>
          <w:sz w:val="22"/>
          <w:szCs w:val="22"/>
        </w:rPr>
        <w:t xml:space="preserve">. </w:t>
      </w:r>
      <w:r w:rsidRPr="0006226F">
        <w:rPr>
          <w:rStyle w:val="a6"/>
          <w:sz w:val="22"/>
          <w:szCs w:val="22"/>
        </w:rPr>
        <w:br/>
      </w:r>
      <w:r w:rsidRPr="0006226F">
        <w:rPr>
          <w:sz w:val="22"/>
          <w:szCs w:val="22"/>
        </w:rPr>
        <w:t xml:space="preserve">Орешкина Лариса Николаевна, тел. доб.215, 161, </w:t>
      </w:r>
      <w:hyperlink r:id="rId11" w:history="1">
        <w:r w:rsidRPr="0006226F">
          <w:rPr>
            <w:rStyle w:val="a6"/>
            <w:sz w:val="22"/>
            <w:szCs w:val="22"/>
            <w:lang w:val="en-US"/>
          </w:rPr>
          <w:t>oln</w:t>
        </w:r>
        <w:r w:rsidRPr="0006226F">
          <w:rPr>
            <w:rStyle w:val="a6"/>
            <w:sz w:val="22"/>
            <w:szCs w:val="22"/>
          </w:rPr>
          <w:t>@</w:t>
        </w:r>
        <w:r w:rsidRPr="0006226F">
          <w:rPr>
            <w:rStyle w:val="a6"/>
            <w:sz w:val="22"/>
            <w:szCs w:val="22"/>
            <w:lang w:val="en-US"/>
          </w:rPr>
          <w:t>keu</w:t>
        </w:r>
        <w:r w:rsidRPr="0006226F">
          <w:rPr>
            <w:rStyle w:val="a6"/>
            <w:sz w:val="22"/>
            <w:szCs w:val="22"/>
          </w:rPr>
          <w:t>-</w:t>
        </w:r>
        <w:r w:rsidRPr="0006226F">
          <w:rPr>
            <w:rStyle w:val="a6"/>
            <w:sz w:val="22"/>
            <w:szCs w:val="22"/>
            <w:lang w:val="en-US"/>
          </w:rPr>
          <w:t>ees</w:t>
        </w:r>
        <w:r w:rsidRPr="0006226F">
          <w:rPr>
            <w:rStyle w:val="a6"/>
            <w:sz w:val="22"/>
            <w:szCs w:val="22"/>
          </w:rPr>
          <w:t>.</w:t>
        </w:r>
        <w:r w:rsidRPr="0006226F">
          <w:rPr>
            <w:rStyle w:val="a6"/>
            <w:sz w:val="22"/>
            <w:szCs w:val="22"/>
            <w:lang w:val="en-US"/>
          </w:rPr>
          <w:t>ru</w:t>
        </w:r>
      </w:hyperlink>
      <w:r w:rsidRPr="0006226F">
        <w:rPr>
          <w:sz w:val="22"/>
          <w:szCs w:val="22"/>
        </w:rPr>
        <w:t xml:space="preserve">; </w:t>
      </w:r>
      <w:r w:rsidRPr="0006226F">
        <w:rPr>
          <w:sz w:val="22"/>
          <w:szCs w:val="22"/>
        </w:rPr>
        <w:br/>
        <w:t xml:space="preserve">Короткова Юлия, доб. тел. 224, </w:t>
      </w:r>
      <w:hyperlink r:id="rId12" w:history="1">
        <w:r w:rsidRPr="0006226F">
          <w:rPr>
            <w:rStyle w:val="a6"/>
            <w:sz w:val="22"/>
            <w:szCs w:val="22"/>
            <w:lang w:val="en-US"/>
          </w:rPr>
          <w:t>kua</w:t>
        </w:r>
        <w:r w:rsidRPr="0006226F">
          <w:rPr>
            <w:rStyle w:val="a6"/>
            <w:sz w:val="22"/>
            <w:szCs w:val="22"/>
          </w:rPr>
          <w:t>@</w:t>
        </w:r>
        <w:r w:rsidRPr="0006226F">
          <w:rPr>
            <w:rStyle w:val="a6"/>
            <w:sz w:val="22"/>
            <w:szCs w:val="22"/>
            <w:lang w:val="en-US"/>
          </w:rPr>
          <w:t>keu</w:t>
        </w:r>
        <w:r w:rsidRPr="0006226F">
          <w:rPr>
            <w:rStyle w:val="a6"/>
            <w:sz w:val="22"/>
            <w:szCs w:val="22"/>
          </w:rPr>
          <w:t>-</w:t>
        </w:r>
        <w:r w:rsidRPr="0006226F">
          <w:rPr>
            <w:rStyle w:val="a6"/>
            <w:sz w:val="22"/>
            <w:szCs w:val="22"/>
            <w:lang w:val="en-US"/>
          </w:rPr>
          <w:t>ees</w:t>
        </w:r>
        <w:r w:rsidRPr="0006226F">
          <w:rPr>
            <w:rStyle w:val="a6"/>
            <w:sz w:val="22"/>
            <w:szCs w:val="22"/>
          </w:rPr>
          <w:t>.</w:t>
        </w:r>
        <w:r w:rsidRPr="0006226F">
          <w:rPr>
            <w:rStyle w:val="a6"/>
            <w:sz w:val="22"/>
            <w:szCs w:val="22"/>
            <w:lang w:val="en-US"/>
          </w:rPr>
          <w:t>ru</w:t>
        </w:r>
      </w:hyperlink>
      <w:r w:rsidRPr="0006226F">
        <w:rPr>
          <w:sz w:val="22"/>
          <w:szCs w:val="22"/>
        </w:rPr>
        <w:t xml:space="preserve">,  </w:t>
      </w:r>
      <w:r w:rsidRPr="0006226F">
        <w:rPr>
          <w:sz w:val="22"/>
          <w:szCs w:val="22"/>
        </w:rPr>
        <w:br/>
        <w:t xml:space="preserve">Кудрявцева Светлана тел. доб.184 </w:t>
      </w:r>
      <w:hyperlink r:id="rId13" w:history="1">
        <w:r w:rsidRPr="0006226F">
          <w:rPr>
            <w:rStyle w:val="a6"/>
            <w:sz w:val="22"/>
            <w:szCs w:val="22"/>
            <w:lang w:val="en-US"/>
          </w:rPr>
          <w:t>svk</w:t>
        </w:r>
        <w:r w:rsidRPr="0006226F">
          <w:rPr>
            <w:rStyle w:val="a6"/>
            <w:sz w:val="22"/>
            <w:szCs w:val="22"/>
          </w:rPr>
          <w:t>@</w:t>
        </w:r>
        <w:r w:rsidRPr="0006226F">
          <w:rPr>
            <w:rStyle w:val="a6"/>
            <w:sz w:val="22"/>
            <w:szCs w:val="22"/>
            <w:lang w:val="en-US"/>
          </w:rPr>
          <w:t>keu</w:t>
        </w:r>
        <w:r w:rsidRPr="0006226F">
          <w:rPr>
            <w:rStyle w:val="a6"/>
            <w:sz w:val="22"/>
            <w:szCs w:val="22"/>
          </w:rPr>
          <w:t>-</w:t>
        </w:r>
        <w:r w:rsidRPr="0006226F">
          <w:rPr>
            <w:rStyle w:val="a6"/>
            <w:sz w:val="22"/>
            <w:szCs w:val="22"/>
            <w:lang w:val="en-US"/>
          </w:rPr>
          <w:t>ees</w:t>
        </w:r>
        <w:r w:rsidRPr="0006226F">
          <w:rPr>
            <w:rStyle w:val="a6"/>
            <w:sz w:val="22"/>
            <w:szCs w:val="22"/>
          </w:rPr>
          <w:t>.</w:t>
        </w:r>
        <w:r w:rsidRPr="0006226F">
          <w:rPr>
            <w:rStyle w:val="a6"/>
            <w:sz w:val="22"/>
            <w:szCs w:val="22"/>
            <w:lang w:val="en-US"/>
          </w:rPr>
          <w:t>ru</w:t>
        </w:r>
      </w:hyperlink>
      <w:r w:rsidRPr="0006226F">
        <w:rPr>
          <w:sz w:val="22"/>
          <w:szCs w:val="22"/>
        </w:rPr>
        <w:t>.</w:t>
      </w:r>
    </w:p>
    <w:p w:rsidR="00081A40" w:rsidRPr="0006226F" w:rsidRDefault="00081A40" w:rsidP="00927CB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sectPr w:rsidR="00081A40" w:rsidRPr="0006226F" w:rsidSect="00E05FAA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CE6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0EB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C46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0CC5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5CD9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069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470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EEA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F69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0CA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C00FCF"/>
    <w:multiLevelType w:val="hybridMultilevel"/>
    <w:tmpl w:val="0602C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C87115"/>
    <w:multiLevelType w:val="hybridMultilevel"/>
    <w:tmpl w:val="F210F1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1743D"/>
    <w:rsid w:val="000056D2"/>
    <w:rsid w:val="0000636B"/>
    <w:rsid w:val="00016A47"/>
    <w:rsid w:val="0002269D"/>
    <w:rsid w:val="00031C3D"/>
    <w:rsid w:val="00031EE2"/>
    <w:rsid w:val="00033EA3"/>
    <w:rsid w:val="0003459B"/>
    <w:rsid w:val="00036A4E"/>
    <w:rsid w:val="000472EB"/>
    <w:rsid w:val="0006226F"/>
    <w:rsid w:val="000675BC"/>
    <w:rsid w:val="00081A40"/>
    <w:rsid w:val="000907AE"/>
    <w:rsid w:val="0009338C"/>
    <w:rsid w:val="000A613C"/>
    <w:rsid w:val="000B21A4"/>
    <w:rsid w:val="000D357C"/>
    <w:rsid w:val="000E56B6"/>
    <w:rsid w:val="000E57C7"/>
    <w:rsid w:val="000F7CCF"/>
    <w:rsid w:val="001171F7"/>
    <w:rsid w:val="00117432"/>
    <w:rsid w:val="00135217"/>
    <w:rsid w:val="001444B4"/>
    <w:rsid w:val="00161112"/>
    <w:rsid w:val="00166997"/>
    <w:rsid w:val="00166C6B"/>
    <w:rsid w:val="00180F33"/>
    <w:rsid w:val="0018207D"/>
    <w:rsid w:val="001825B0"/>
    <w:rsid w:val="00184060"/>
    <w:rsid w:val="00190E5B"/>
    <w:rsid w:val="001C1202"/>
    <w:rsid w:val="001C61EE"/>
    <w:rsid w:val="001D2212"/>
    <w:rsid w:val="001D3CC2"/>
    <w:rsid w:val="001D3D4C"/>
    <w:rsid w:val="001D3D4F"/>
    <w:rsid w:val="001D5AE9"/>
    <w:rsid w:val="001F6685"/>
    <w:rsid w:val="00204A99"/>
    <w:rsid w:val="00214EA1"/>
    <w:rsid w:val="002169D8"/>
    <w:rsid w:val="00220535"/>
    <w:rsid w:val="00223E2D"/>
    <w:rsid w:val="002329C9"/>
    <w:rsid w:val="002339AF"/>
    <w:rsid w:val="00240AC3"/>
    <w:rsid w:val="00243CCC"/>
    <w:rsid w:val="00244EE5"/>
    <w:rsid w:val="0025046F"/>
    <w:rsid w:val="00256197"/>
    <w:rsid w:val="00263EFC"/>
    <w:rsid w:val="00265A96"/>
    <w:rsid w:val="00274BF7"/>
    <w:rsid w:val="002816E6"/>
    <w:rsid w:val="0028570B"/>
    <w:rsid w:val="002A3442"/>
    <w:rsid w:val="002B400C"/>
    <w:rsid w:val="002B4988"/>
    <w:rsid w:val="002B5F96"/>
    <w:rsid w:val="002C1EF4"/>
    <w:rsid w:val="002C2831"/>
    <w:rsid w:val="002C2953"/>
    <w:rsid w:val="002C4FAD"/>
    <w:rsid w:val="002D174F"/>
    <w:rsid w:val="002E0394"/>
    <w:rsid w:val="002F31BE"/>
    <w:rsid w:val="002F7CEE"/>
    <w:rsid w:val="00311E70"/>
    <w:rsid w:val="00314D21"/>
    <w:rsid w:val="00331EC1"/>
    <w:rsid w:val="00345D40"/>
    <w:rsid w:val="00346D82"/>
    <w:rsid w:val="00351271"/>
    <w:rsid w:val="003A37BD"/>
    <w:rsid w:val="003C0EBF"/>
    <w:rsid w:val="003C6EE1"/>
    <w:rsid w:val="003D5C61"/>
    <w:rsid w:val="003E376B"/>
    <w:rsid w:val="003F09E6"/>
    <w:rsid w:val="003F5925"/>
    <w:rsid w:val="00407E46"/>
    <w:rsid w:val="004140D2"/>
    <w:rsid w:val="0043083D"/>
    <w:rsid w:val="00457C20"/>
    <w:rsid w:val="0046088B"/>
    <w:rsid w:val="00465EE3"/>
    <w:rsid w:val="004717BF"/>
    <w:rsid w:val="004838AF"/>
    <w:rsid w:val="004A12BF"/>
    <w:rsid w:val="004A675C"/>
    <w:rsid w:val="004A697D"/>
    <w:rsid w:val="004B6984"/>
    <w:rsid w:val="004C5D43"/>
    <w:rsid w:val="004C754F"/>
    <w:rsid w:val="004E3DDF"/>
    <w:rsid w:val="004F1BDE"/>
    <w:rsid w:val="004F64F7"/>
    <w:rsid w:val="005030C5"/>
    <w:rsid w:val="0050599E"/>
    <w:rsid w:val="00514C0F"/>
    <w:rsid w:val="005502AF"/>
    <w:rsid w:val="0055145F"/>
    <w:rsid w:val="00553D8C"/>
    <w:rsid w:val="00553DC3"/>
    <w:rsid w:val="00566E40"/>
    <w:rsid w:val="00593858"/>
    <w:rsid w:val="005A08A3"/>
    <w:rsid w:val="005A0B6C"/>
    <w:rsid w:val="005D4093"/>
    <w:rsid w:val="005E3B8A"/>
    <w:rsid w:val="005F5D29"/>
    <w:rsid w:val="005F6B21"/>
    <w:rsid w:val="00610FD3"/>
    <w:rsid w:val="006132A5"/>
    <w:rsid w:val="006257F1"/>
    <w:rsid w:val="00637D39"/>
    <w:rsid w:val="00650654"/>
    <w:rsid w:val="00664925"/>
    <w:rsid w:val="00685B77"/>
    <w:rsid w:val="006D6424"/>
    <w:rsid w:val="006E4AB0"/>
    <w:rsid w:val="006E5EB9"/>
    <w:rsid w:val="00701D8B"/>
    <w:rsid w:val="00710FE4"/>
    <w:rsid w:val="00721C6A"/>
    <w:rsid w:val="0073302A"/>
    <w:rsid w:val="00743B92"/>
    <w:rsid w:val="00746E4C"/>
    <w:rsid w:val="00751E0D"/>
    <w:rsid w:val="00753711"/>
    <w:rsid w:val="00756200"/>
    <w:rsid w:val="00760080"/>
    <w:rsid w:val="00770A21"/>
    <w:rsid w:val="00773F85"/>
    <w:rsid w:val="00774F39"/>
    <w:rsid w:val="00782840"/>
    <w:rsid w:val="00796837"/>
    <w:rsid w:val="007A1AD0"/>
    <w:rsid w:val="007A42BB"/>
    <w:rsid w:val="007C0040"/>
    <w:rsid w:val="007C0EF1"/>
    <w:rsid w:val="007C1093"/>
    <w:rsid w:val="007C40DB"/>
    <w:rsid w:val="007D6836"/>
    <w:rsid w:val="008016A1"/>
    <w:rsid w:val="00811D20"/>
    <w:rsid w:val="00817DE2"/>
    <w:rsid w:val="008208EF"/>
    <w:rsid w:val="00827560"/>
    <w:rsid w:val="00843C5C"/>
    <w:rsid w:val="00851C02"/>
    <w:rsid w:val="00883FFD"/>
    <w:rsid w:val="008855AC"/>
    <w:rsid w:val="00891FA2"/>
    <w:rsid w:val="008A6276"/>
    <w:rsid w:val="008B1F7F"/>
    <w:rsid w:val="008D50A5"/>
    <w:rsid w:val="008D60E0"/>
    <w:rsid w:val="008E0E5A"/>
    <w:rsid w:val="009175FD"/>
    <w:rsid w:val="00927CB2"/>
    <w:rsid w:val="009373C9"/>
    <w:rsid w:val="009447A3"/>
    <w:rsid w:val="009451BD"/>
    <w:rsid w:val="00952485"/>
    <w:rsid w:val="009645BD"/>
    <w:rsid w:val="00976872"/>
    <w:rsid w:val="009B1A21"/>
    <w:rsid w:val="009C4E33"/>
    <w:rsid w:val="009E502F"/>
    <w:rsid w:val="009F6D9D"/>
    <w:rsid w:val="00A00B2E"/>
    <w:rsid w:val="00A200B6"/>
    <w:rsid w:val="00A46D5F"/>
    <w:rsid w:val="00A52E3E"/>
    <w:rsid w:val="00A67156"/>
    <w:rsid w:val="00A8095C"/>
    <w:rsid w:val="00A84B42"/>
    <w:rsid w:val="00A91CC9"/>
    <w:rsid w:val="00A93510"/>
    <w:rsid w:val="00AA4642"/>
    <w:rsid w:val="00AA52D1"/>
    <w:rsid w:val="00AB16B9"/>
    <w:rsid w:val="00AC4770"/>
    <w:rsid w:val="00AD2E0E"/>
    <w:rsid w:val="00AD3D63"/>
    <w:rsid w:val="00AE06CA"/>
    <w:rsid w:val="00AE1520"/>
    <w:rsid w:val="00AF4696"/>
    <w:rsid w:val="00B051A9"/>
    <w:rsid w:val="00B2144F"/>
    <w:rsid w:val="00B50460"/>
    <w:rsid w:val="00B52506"/>
    <w:rsid w:val="00B60471"/>
    <w:rsid w:val="00B67F06"/>
    <w:rsid w:val="00B74BFC"/>
    <w:rsid w:val="00B75FC4"/>
    <w:rsid w:val="00B862BC"/>
    <w:rsid w:val="00BB0248"/>
    <w:rsid w:val="00BC0295"/>
    <w:rsid w:val="00BD1B7C"/>
    <w:rsid w:val="00BD363E"/>
    <w:rsid w:val="00BD3823"/>
    <w:rsid w:val="00BE0CFB"/>
    <w:rsid w:val="00BE39AD"/>
    <w:rsid w:val="00BE5AEE"/>
    <w:rsid w:val="00BF1287"/>
    <w:rsid w:val="00BF2424"/>
    <w:rsid w:val="00BF6C08"/>
    <w:rsid w:val="00BF7CA4"/>
    <w:rsid w:val="00C17122"/>
    <w:rsid w:val="00C21878"/>
    <w:rsid w:val="00C25F23"/>
    <w:rsid w:val="00C35495"/>
    <w:rsid w:val="00C5761B"/>
    <w:rsid w:val="00C71924"/>
    <w:rsid w:val="00C720DD"/>
    <w:rsid w:val="00C72A2E"/>
    <w:rsid w:val="00C752D8"/>
    <w:rsid w:val="00C84C28"/>
    <w:rsid w:val="00C91915"/>
    <w:rsid w:val="00CB0C67"/>
    <w:rsid w:val="00CF1110"/>
    <w:rsid w:val="00D04CDC"/>
    <w:rsid w:val="00D1743D"/>
    <w:rsid w:val="00D66F50"/>
    <w:rsid w:val="00D756A5"/>
    <w:rsid w:val="00D86FD3"/>
    <w:rsid w:val="00D91DCF"/>
    <w:rsid w:val="00D94141"/>
    <w:rsid w:val="00DA3FE1"/>
    <w:rsid w:val="00DA57E2"/>
    <w:rsid w:val="00DB51D8"/>
    <w:rsid w:val="00DB62DB"/>
    <w:rsid w:val="00DD77C1"/>
    <w:rsid w:val="00DE089A"/>
    <w:rsid w:val="00DF3DB0"/>
    <w:rsid w:val="00E05FAA"/>
    <w:rsid w:val="00E13602"/>
    <w:rsid w:val="00E20887"/>
    <w:rsid w:val="00E23748"/>
    <w:rsid w:val="00E30CA4"/>
    <w:rsid w:val="00E46918"/>
    <w:rsid w:val="00E54BB5"/>
    <w:rsid w:val="00E5513F"/>
    <w:rsid w:val="00E74C47"/>
    <w:rsid w:val="00E8381A"/>
    <w:rsid w:val="00E87391"/>
    <w:rsid w:val="00EA303D"/>
    <w:rsid w:val="00EA4DF8"/>
    <w:rsid w:val="00EC1ABD"/>
    <w:rsid w:val="00ED0B66"/>
    <w:rsid w:val="00ED54D4"/>
    <w:rsid w:val="00EF4154"/>
    <w:rsid w:val="00EF4E8D"/>
    <w:rsid w:val="00F06D61"/>
    <w:rsid w:val="00F1326C"/>
    <w:rsid w:val="00F13833"/>
    <w:rsid w:val="00F259DD"/>
    <w:rsid w:val="00F43FBF"/>
    <w:rsid w:val="00F65B47"/>
    <w:rsid w:val="00F67B76"/>
    <w:rsid w:val="00F943C7"/>
    <w:rsid w:val="00FA12A7"/>
    <w:rsid w:val="00FA2B33"/>
    <w:rsid w:val="00FA2FB2"/>
    <w:rsid w:val="00FA2FE4"/>
    <w:rsid w:val="00FB4331"/>
    <w:rsid w:val="00FB76F5"/>
    <w:rsid w:val="00FD010C"/>
    <w:rsid w:val="00FD6BD5"/>
    <w:rsid w:val="00FD723D"/>
    <w:rsid w:val="00FE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41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9414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4141"/>
    <w:rPr>
      <w:rFonts w:ascii="Tahoma" w:hAnsi="Tahoma" w:cs="Times New Roman"/>
      <w:sz w:val="16"/>
    </w:rPr>
  </w:style>
  <w:style w:type="character" w:styleId="a6">
    <w:name w:val="Hyperlink"/>
    <w:basedOn w:val="a0"/>
    <w:uiPriority w:val="99"/>
    <w:rsid w:val="008208EF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613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6132A5"/>
    <w:rPr>
      <w:rFonts w:cs="Times New Roman"/>
      <w:b/>
    </w:rPr>
  </w:style>
  <w:style w:type="character" w:customStyle="1" w:styleId="apple-converted-space">
    <w:name w:val="apple-converted-space"/>
    <w:uiPriority w:val="99"/>
    <w:rsid w:val="00BE5AEE"/>
  </w:style>
  <w:style w:type="paragraph" w:styleId="a9">
    <w:name w:val="List Paragraph"/>
    <w:basedOn w:val="a"/>
    <w:uiPriority w:val="34"/>
    <w:qFormat/>
    <w:rsid w:val="00345D40"/>
    <w:pPr>
      <w:ind w:left="720"/>
      <w:contextualSpacing/>
    </w:pPr>
  </w:style>
  <w:style w:type="paragraph" w:styleId="aa">
    <w:name w:val="Body Text Indent"/>
    <w:basedOn w:val="a"/>
    <w:link w:val="ab"/>
    <w:rsid w:val="00E05F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05F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a@keu-ees.ru" TargetMode="External"/><Relationship Id="rId13" Type="http://schemas.openxmlformats.org/officeDocument/2006/relationships/hyperlink" Target="mailto:svk@keu-ee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n@keu-ees.ru" TargetMode="External"/><Relationship Id="rId12" Type="http://schemas.openxmlformats.org/officeDocument/2006/relationships/hyperlink" Target="mailto:kua@keu-e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@keu-ees.ru" TargetMode="External"/><Relationship Id="rId11" Type="http://schemas.openxmlformats.org/officeDocument/2006/relationships/hyperlink" Target="mailto:oln@keu-ees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ag@keu-ee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k@keu-ees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f\Desktop\&#1048;&#1089;&#1093;._&#1052;&#1057;&#104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Исх._МСВ.dotx</Template>
  <TotalTime>1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tvf</dc:creator>
  <cp:lastModifiedBy>gva</cp:lastModifiedBy>
  <cp:revision>2</cp:revision>
  <cp:lastPrinted>2017-04-18T09:06:00Z</cp:lastPrinted>
  <dcterms:created xsi:type="dcterms:W3CDTF">2017-05-26T11:44:00Z</dcterms:created>
  <dcterms:modified xsi:type="dcterms:W3CDTF">2017-05-26T11:44:00Z</dcterms:modified>
</cp:coreProperties>
</file>